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w:t>
      </w:r>
      <w:r>
        <w:rPr>
          <w:rFonts w:ascii="仿宋_GB2312" w:hAnsi="仿宋_GB2312" w:eastAsia="仿宋_GB2312" w:cs="仿宋_GB2312"/>
          <w:b/>
          <w:sz w:val="32"/>
          <w:szCs w:val="32"/>
        </w:rPr>
        <w:t>2</w:t>
      </w:r>
    </w:p>
    <w:p>
      <w:pPr>
        <w:jc w:val="center"/>
        <w:rPr>
          <w:rFonts w:ascii="宋体" w:hAnsi="宋体"/>
          <w:b/>
          <w:color w:val="000000"/>
          <w:sz w:val="32"/>
          <w:szCs w:val="32"/>
        </w:rPr>
      </w:pPr>
    </w:p>
    <w:p>
      <w:pPr>
        <w:jc w:val="center"/>
        <w:rPr>
          <w:rFonts w:ascii="宋体" w:hAnsi="宋体"/>
          <w:b/>
          <w:color w:val="000000"/>
          <w:sz w:val="44"/>
          <w:szCs w:val="32"/>
        </w:rPr>
      </w:pPr>
      <w:r>
        <w:rPr>
          <w:rFonts w:hint="eastAsia" w:ascii="宋体" w:hAnsi="宋体"/>
          <w:b/>
          <w:color w:val="000000"/>
          <w:sz w:val="44"/>
          <w:szCs w:val="32"/>
        </w:rPr>
        <w:t>学历继续教育本科生毕业论文写作规范</w:t>
      </w:r>
    </w:p>
    <w:p>
      <w:pPr>
        <w:rPr>
          <w:rFonts w:ascii="宋体" w:hAnsi="宋体"/>
          <w:color w:val="000000"/>
          <w:szCs w:val="21"/>
        </w:rPr>
      </w:pPr>
    </w:p>
    <w:p>
      <w:pPr>
        <w:spacing w:line="360" w:lineRule="exact"/>
        <w:rPr>
          <w:rFonts w:ascii="宋体" w:hAnsi="宋体"/>
          <w:b/>
          <w:bCs/>
          <w:color w:val="000000"/>
        </w:rPr>
      </w:pPr>
      <w:r>
        <w:rPr>
          <w:rFonts w:hint="eastAsia" w:ascii="宋体" w:hAnsi="宋体"/>
          <w:b/>
          <w:bCs/>
          <w:color w:val="000000"/>
        </w:rPr>
        <w:t>一、毕业论文结构</w:t>
      </w:r>
    </w:p>
    <w:p>
      <w:pPr>
        <w:spacing w:line="360" w:lineRule="exact"/>
        <w:ind w:firstLine="420" w:firstLineChars="200"/>
        <w:rPr>
          <w:rFonts w:ascii="宋体" w:hAnsi="宋体"/>
          <w:color w:val="000000"/>
        </w:rPr>
      </w:pPr>
      <w:r>
        <w:rPr>
          <w:rFonts w:hint="eastAsia" w:ascii="宋体" w:hAnsi="宋体"/>
          <w:color w:val="000000"/>
        </w:rPr>
        <w:t>（一）毕业论文的正文结构一般包括：题目、摘要与关键词、英文题目、英文摘要与关键词、前言、研究对象与方法、研究（实验）结果与讨论（分析讨论）、结论（小结）（与建议）、致谢、参考文献、注释、附件。</w:t>
      </w:r>
    </w:p>
    <w:p>
      <w:pPr>
        <w:spacing w:line="360" w:lineRule="exact"/>
        <w:ind w:firstLine="420" w:firstLineChars="200"/>
        <w:rPr>
          <w:rFonts w:ascii="宋体" w:hAnsi="宋体"/>
          <w:color w:val="000000"/>
        </w:rPr>
      </w:pPr>
      <w:r>
        <w:rPr>
          <w:rFonts w:hint="eastAsia" w:ascii="宋体" w:hAnsi="宋体"/>
          <w:color w:val="000000"/>
        </w:rPr>
        <w:t>（二）毕业论文的装订顺序：毕业论文封面、论文目录、论文正文、开题报告、任务书、中期检查表、评审成绩表。</w:t>
      </w:r>
    </w:p>
    <w:p>
      <w:pPr>
        <w:spacing w:line="360" w:lineRule="exact"/>
        <w:rPr>
          <w:rFonts w:ascii="宋体" w:hAnsi="宋体"/>
          <w:b/>
          <w:bCs/>
          <w:color w:val="000000"/>
        </w:rPr>
      </w:pPr>
      <w:r>
        <w:rPr>
          <w:rFonts w:hint="eastAsia" w:ascii="宋体" w:hAnsi="宋体"/>
          <w:b/>
          <w:bCs/>
          <w:color w:val="000000"/>
        </w:rPr>
        <w:t>二、撰写格式要求</w:t>
      </w:r>
    </w:p>
    <w:p>
      <w:pPr>
        <w:spacing w:line="360" w:lineRule="exact"/>
        <w:rPr>
          <w:rFonts w:ascii="宋体" w:hAnsi="宋体"/>
          <w:color w:val="000000"/>
        </w:rPr>
      </w:pPr>
      <w:r>
        <w:rPr>
          <w:rFonts w:hint="eastAsia" w:ascii="宋体" w:hAnsi="宋体"/>
          <w:b/>
          <w:bCs/>
          <w:color w:val="000000"/>
        </w:rPr>
        <w:t>（一）封面：</w:t>
      </w:r>
      <w:r>
        <w:rPr>
          <w:rFonts w:hint="eastAsia" w:ascii="宋体" w:hAnsi="宋体"/>
          <w:color w:val="000000"/>
        </w:rPr>
        <w:t>封面采用统一的“北京体育大学本科生毕业论文”封面。</w:t>
      </w:r>
    </w:p>
    <w:p>
      <w:pPr>
        <w:spacing w:line="360" w:lineRule="exact"/>
        <w:rPr>
          <w:rFonts w:ascii="宋体" w:hAnsi="宋体"/>
          <w:color w:val="000000"/>
        </w:rPr>
      </w:pPr>
      <w:r>
        <w:rPr>
          <w:rFonts w:hint="eastAsia" w:ascii="宋体" w:hAnsi="宋体"/>
          <w:b/>
          <w:bCs/>
          <w:color w:val="000000"/>
        </w:rPr>
        <w:t>（二）毕业论文目录：</w:t>
      </w:r>
      <w:r>
        <w:rPr>
          <w:rFonts w:hint="eastAsia" w:ascii="宋体" w:hAnsi="宋体"/>
          <w:color w:val="000000"/>
        </w:rPr>
        <w:t>要包括三级标题，层次分明，页号清楚。分层标题应简短明确，各层次序号一律用阿拉伯数字连续编号。如“1”，“2.1”，“3.1.2”。</w:t>
      </w:r>
    </w:p>
    <w:p>
      <w:pPr>
        <w:spacing w:line="360" w:lineRule="exact"/>
        <w:rPr>
          <w:rFonts w:ascii="宋体" w:hAnsi="宋体"/>
          <w:b/>
          <w:bCs/>
          <w:color w:val="000000"/>
        </w:rPr>
      </w:pPr>
      <w:r>
        <w:rPr>
          <w:rFonts w:hint="eastAsia" w:ascii="宋体" w:hAnsi="宋体"/>
          <w:b/>
          <w:bCs/>
          <w:color w:val="000000"/>
        </w:rPr>
        <w:t>（三）正文</w:t>
      </w:r>
    </w:p>
    <w:p>
      <w:pPr>
        <w:spacing w:line="360" w:lineRule="exact"/>
        <w:rPr>
          <w:rFonts w:ascii="新宋体" w:hAnsi="新宋体" w:eastAsia="新宋体"/>
          <w:b/>
          <w:color w:val="000000"/>
          <w:szCs w:val="21"/>
        </w:rPr>
      </w:pPr>
      <w:r>
        <w:rPr>
          <w:rFonts w:hint="eastAsia" w:ascii="新宋体" w:hAnsi="新宋体" w:eastAsia="新宋体"/>
          <w:b/>
          <w:color w:val="000000"/>
          <w:szCs w:val="21"/>
        </w:rPr>
        <w:t>1.摘要和关键词</w:t>
      </w:r>
    </w:p>
    <w:p>
      <w:pPr>
        <w:spacing w:line="360" w:lineRule="exact"/>
        <w:ind w:firstLine="405"/>
        <w:rPr>
          <w:rFonts w:ascii="新宋体" w:hAnsi="新宋体" w:eastAsia="新宋体"/>
          <w:color w:val="000000"/>
          <w:szCs w:val="21"/>
        </w:rPr>
      </w:pPr>
      <w:r>
        <w:rPr>
          <w:rFonts w:hint="eastAsia" w:ascii="新宋体" w:hAnsi="新宋体" w:eastAsia="新宋体"/>
          <w:color w:val="000000"/>
          <w:szCs w:val="21"/>
        </w:rPr>
        <w:t>摘要是对论文内容的准确概括，应尽量反映论文的主要信息，内容包括研究目的、方法、结果和结论。中文摘要篇幅以300字左右为宜，不加注释或者评论的简短陈述。</w:t>
      </w:r>
    </w:p>
    <w:p>
      <w:pPr>
        <w:spacing w:line="360" w:lineRule="exact"/>
        <w:ind w:firstLine="405"/>
        <w:rPr>
          <w:rFonts w:ascii="新宋体" w:hAnsi="新宋体" w:eastAsia="新宋体"/>
          <w:color w:val="000000"/>
          <w:szCs w:val="21"/>
        </w:rPr>
      </w:pPr>
      <w:r>
        <w:rPr>
          <w:rFonts w:hint="eastAsia" w:ascii="新宋体" w:hAnsi="新宋体" w:eastAsia="新宋体"/>
          <w:color w:val="000000"/>
          <w:szCs w:val="21"/>
        </w:rPr>
        <w:t>关键词是反映毕业论文主题内容的名词，选用3-4个，每个关键词之间用分号隔开，最后一个关键词后面不使用句号。关键词排在摘要下方。</w:t>
      </w:r>
    </w:p>
    <w:p>
      <w:pPr>
        <w:spacing w:line="360" w:lineRule="exact"/>
        <w:rPr>
          <w:rFonts w:ascii="新宋体" w:hAnsi="新宋体" w:eastAsia="新宋体"/>
          <w:b/>
          <w:color w:val="000000"/>
          <w:szCs w:val="21"/>
        </w:rPr>
      </w:pPr>
      <w:r>
        <w:rPr>
          <w:rFonts w:hint="eastAsia" w:ascii="新宋体" w:hAnsi="新宋体" w:eastAsia="新宋体"/>
          <w:b/>
          <w:color w:val="000000"/>
          <w:szCs w:val="21"/>
        </w:rPr>
        <w:t>2.英文标题、英文摘要和关键词</w:t>
      </w:r>
    </w:p>
    <w:p>
      <w:pPr>
        <w:spacing w:line="360" w:lineRule="exact"/>
        <w:rPr>
          <w:rFonts w:ascii="新宋体" w:hAnsi="新宋体" w:eastAsia="新宋体"/>
          <w:color w:val="000000"/>
          <w:szCs w:val="21"/>
        </w:rPr>
      </w:pPr>
      <w:r>
        <w:rPr>
          <w:rFonts w:hint="eastAsia" w:ascii="新宋体" w:hAnsi="新宋体" w:eastAsia="新宋体"/>
          <w:b/>
          <w:color w:val="000000"/>
          <w:szCs w:val="21"/>
        </w:rPr>
        <w:t>（1）英文标题：</w:t>
      </w:r>
      <w:r>
        <w:rPr>
          <w:rFonts w:hint="eastAsia" w:ascii="新宋体" w:hAnsi="新宋体" w:eastAsia="新宋体"/>
          <w:color w:val="000000"/>
          <w:szCs w:val="21"/>
        </w:rPr>
        <w:t xml:space="preserve">毕业论文题目以短语形式译成英文标题，一般有10个左右单词组成为宜。 </w:t>
      </w:r>
    </w:p>
    <w:p>
      <w:pPr>
        <w:spacing w:line="360" w:lineRule="exact"/>
        <w:rPr>
          <w:rFonts w:ascii="新宋体" w:hAnsi="新宋体" w:eastAsia="新宋体"/>
          <w:color w:val="000000"/>
          <w:szCs w:val="21"/>
        </w:rPr>
      </w:pPr>
      <w:r>
        <w:rPr>
          <w:rFonts w:hint="eastAsia" w:ascii="新宋体" w:hAnsi="新宋体" w:eastAsia="新宋体"/>
          <w:b/>
          <w:color w:val="000000"/>
          <w:szCs w:val="21"/>
        </w:rPr>
        <w:t>（2）英文摘要（Abstract）:</w:t>
      </w:r>
      <w:r>
        <w:rPr>
          <w:rFonts w:hint="eastAsia" w:ascii="新宋体" w:hAnsi="新宋体" w:eastAsia="新宋体"/>
          <w:color w:val="000000"/>
          <w:szCs w:val="21"/>
        </w:rPr>
        <w:t xml:space="preserve">毕业论文应附有英文摘要，不少于500印刷字符为宜，应采用第三人称表达句，谓语动词尽量用现在时或者过去时主动语态，并注意转行规则。   </w:t>
      </w:r>
    </w:p>
    <w:p>
      <w:pPr>
        <w:spacing w:line="360" w:lineRule="exact"/>
        <w:rPr>
          <w:rFonts w:ascii="新宋体" w:hAnsi="新宋体" w:eastAsia="新宋体"/>
          <w:b/>
          <w:color w:val="000000"/>
          <w:szCs w:val="21"/>
        </w:rPr>
      </w:pPr>
      <w:r>
        <w:rPr>
          <w:rFonts w:hint="eastAsia" w:ascii="新宋体" w:hAnsi="新宋体" w:eastAsia="新宋体"/>
          <w:b/>
          <w:color w:val="000000"/>
          <w:szCs w:val="21"/>
        </w:rPr>
        <w:t xml:space="preserve">（3）关键词（Key word）:  </w:t>
      </w:r>
      <w:r>
        <w:rPr>
          <w:rFonts w:hint="eastAsia" w:ascii="新宋体" w:hAnsi="新宋体" w:eastAsia="新宋体"/>
          <w:color w:val="000000"/>
          <w:szCs w:val="21"/>
        </w:rPr>
        <w:t>英文摘要之后附英文关键词3-4个。每个关键词之间用分号隔开，最后一个关键词后面不使用句号。</w:t>
      </w:r>
    </w:p>
    <w:p>
      <w:pPr>
        <w:spacing w:line="360" w:lineRule="exact"/>
        <w:rPr>
          <w:rFonts w:ascii="宋体" w:hAnsi="宋体"/>
          <w:bCs/>
          <w:color w:val="000000"/>
        </w:rPr>
      </w:pPr>
      <w:r>
        <w:rPr>
          <w:rFonts w:hint="eastAsia" w:ascii="宋体" w:hAnsi="宋体"/>
          <w:b/>
          <w:bCs/>
          <w:color w:val="000000"/>
        </w:rPr>
        <w:t>3.前言：</w:t>
      </w:r>
      <w:r>
        <w:rPr>
          <w:rFonts w:hint="eastAsia" w:ascii="宋体" w:hAnsi="宋体"/>
          <w:bCs/>
          <w:color w:val="000000"/>
        </w:rPr>
        <w:t>简要说明毕业论文的意义、选题依据、研究目的、研究范围、前人研究情况及其与本论文的关系，即文献综述。</w:t>
      </w:r>
    </w:p>
    <w:p>
      <w:pPr>
        <w:spacing w:line="360" w:lineRule="exact"/>
        <w:rPr>
          <w:rFonts w:ascii="宋体" w:hAnsi="宋体"/>
          <w:bCs/>
          <w:color w:val="000000"/>
        </w:rPr>
      </w:pPr>
      <w:r>
        <w:rPr>
          <w:rFonts w:hint="eastAsia" w:ascii="宋体" w:hAnsi="宋体"/>
          <w:bCs/>
          <w:color w:val="000000"/>
        </w:rPr>
        <w:t xml:space="preserve">    文献综述是撰写毕业论文前期必不可少的工作，使在对与选题相关的文献资料进行阅读、综合分析、归纳和整理的基础上，对该问题的历史背景、研究现状、问题焦点、动态和发展方向等方面内容所做出系统论述，特别应注意对代表性强、具有科学性和创造性文献的引用和评述。在对文献分析评价时应忠实文献内容，相关参与文献不能省略，应包含引用过的，能反映选题全貌，且直接阅读过的全部文献资料。</w:t>
      </w:r>
    </w:p>
    <w:p>
      <w:pPr>
        <w:spacing w:line="360" w:lineRule="exact"/>
        <w:rPr>
          <w:rFonts w:ascii="宋体" w:hAnsi="宋体"/>
          <w:b/>
          <w:bCs/>
          <w:color w:val="000000"/>
        </w:rPr>
      </w:pPr>
      <w:r>
        <w:rPr>
          <w:rFonts w:hint="eastAsia" w:ascii="宋体" w:hAnsi="宋体"/>
          <w:b/>
          <w:bCs/>
          <w:color w:val="000000"/>
        </w:rPr>
        <w:t>4.研究对象与方法</w:t>
      </w:r>
    </w:p>
    <w:p>
      <w:pPr>
        <w:spacing w:line="360" w:lineRule="exact"/>
        <w:ind w:firstLine="501" w:firstLineChars="239"/>
        <w:rPr>
          <w:rFonts w:ascii="宋体" w:hAnsi="宋体"/>
          <w:bCs/>
          <w:color w:val="000000"/>
        </w:rPr>
      </w:pPr>
      <w:r>
        <w:rPr>
          <w:rFonts w:hint="eastAsia" w:ascii="宋体" w:hAnsi="宋体"/>
          <w:bCs/>
          <w:color w:val="000000"/>
        </w:rPr>
        <w:t>研究对象可以是人、物、现象或事件，也可以是文献记载或其他文件资料，要与调查对象相区别。</w:t>
      </w:r>
    </w:p>
    <w:p>
      <w:pPr>
        <w:spacing w:line="360" w:lineRule="exact"/>
        <w:rPr>
          <w:rFonts w:ascii="宋体" w:hAnsi="宋体"/>
          <w:bCs/>
          <w:color w:val="000000"/>
        </w:rPr>
      </w:pPr>
      <w:r>
        <w:rPr>
          <w:rFonts w:hint="eastAsia" w:ascii="宋体" w:hAnsi="宋体"/>
          <w:b/>
          <w:bCs/>
          <w:color w:val="000000"/>
        </w:rPr>
        <w:t xml:space="preserve">    </w:t>
      </w:r>
      <w:r>
        <w:rPr>
          <w:rFonts w:hint="eastAsia" w:ascii="宋体" w:hAnsi="宋体"/>
          <w:bCs/>
          <w:color w:val="000000"/>
        </w:rPr>
        <w:t>方法部分应写明在研究过程中所采用的方法，包括思辨方法与实证方法。</w:t>
      </w:r>
    </w:p>
    <w:p>
      <w:pPr>
        <w:spacing w:line="360" w:lineRule="exact"/>
        <w:rPr>
          <w:rFonts w:ascii="宋体" w:hAnsi="宋体"/>
          <w:bCs/>
          <w:color w:val="000000"/>
        </w:rPr>
      </w:pPr>
      <w:r>
        <w:rPr>
          <w:rFonts w:hint="eastAsia" w:ascii="宋体" w:hAnsi="宋体"/>
          <w:b/>
          <w:bCs/>
          <w:color w:val="000000"/>
        </w:rPr>
        <w:t>5.结果与讨论：</w:t>
      </w:r>
      <w:r>
        <w:rPr>
          <w:rFonts w:hint="eastAsia" w:ascii="宋体" w:hAnsi="宋体"/>
          <w:bCs/>
          <w:color w:val="000000"/>
        </w:rPr>
        <w:t>结果部分主要列出本研究经过资料处理后的统计分析结果或其它结果，包括数据、图表和必要说明</w:t>
      </w:r>
    </w:p>
    <w:p>
      <w:pPr>
        <w:spacing w:line="360" w:lineRule="exact"/>
        <w:rPr>
          <w:rFonts w:ascii="宋体" w:hAnsi="宋体"/>
          <w:bCs/>
          <w:color w:val="000000"/>
        </w:rPr>
      </w:pPr>
      <w:r>
        <w:rPr>
          <w:rFonts w:hint="eastAsia" w:ascii="宋体" w:hAnsi="宋体"/>
          <w:b/>
          <w:bCs/>
          <w:color w:val="000000"/>
        </w:rPr>
        <w:t xml:space="preserve">     </w:t>
      </w:r>
      <w:r>
        <w:rPr>
          <w:rFonts w:hint="eastAsia" w:ascii="宋体" w:hAnsi="宋体"/>
          <w:bCs/>
          <w:color w:val="000000"/>
        </w:rPr>
        <w:t>讨论部分需要对研究结果进行解释和评价，是论文的核心。讨论主要包括：研究结果是否支付研究假设，研究结果的理论意义和实际意义，研究中存在的问题和局限，今后研究的理论性建议和方法学建议。</w:t>
      </w:r>
    </w:p>
    <w:p>
      <w:pPr>
        <w:spacing w:line="360" w:lineRule="exact"/>
        <w:rPr>
          <w:rFonts w:ascii="宋体" w:hAnsi="宋体"/>
          <w:b/>
          <w:color w:val="000000"/>
        </w:rPr>
      </w:pPr>
      <w:r>
        <w:rPr>
          <w:rFonts w:hint="eastAsia" w:ascii="宋体" w:hAnsi="宋体"/>
          <w:b/>
          <w:color w:val="000000"/>
        </w:rPr>
        <w:t>6.结论</w:t>
      </w:r>
    </w:p>
    <w:p>
      <w:pPr>
        <w:spacing w:line="360" w:lineRule="exact"/>
        <w:ind w:firstLine="420" w:firstLineChars="200"/>
        <w:rPr>
          <w:rFonts w:ascii="宋体" w:hAnsi="宋体"/>
          <w:color w:val="000000"/>
        </w:rPr>
      </w:pPr>
      <w:r>
        <w:rPr>
          <w:rFonts w:hint="eastAsia" w:ascii="宋体" w:hAnsi="宋体"/>
          <w:color w:val="000000"/>
        </w:rPr>
        <w:t>结论是论文的主要结果、论点的总体概括，是论文的精华。扼要归纳论文内容，应准确、简明、完整、有条理。不可含糊其词，模棱两可。在写作格式上，每一项内容可以分条标出序号，也可以每一条单独成段，由一句话或者几句话组成，结论以文字表达为主，但应包括必要的数据。需要时，可以在结论后提出建议、设想、改进的意见或待解决的问题。</w:t>
      </w:r>
    </w:p>
    <w:p>
      <w:pPr>
        <w:spacing w:line="360" w:lineRule="exact"/>
        <w:rPr>
          <w:rFonts w:ascii="宋体" w:hAnsi="宋体"/>
          <w:b/>
          <w:bCs/>
          <w:color w:val="000000"/>
        </w:rPr>
      </w:pPr>
      <w:r>
        <w:rPr>
          <w:rFonts w:hint="eastAsia" w:ascii="宋体" w:hAnsi="宋体"/>
          <w:b/>
          <w:bCs/>
          <w:color w:val="000000"/>
        </w:rPr>
        <w:t>7.致谢</w:t>
      </w:r>
    </w:p>
    <w:p>
      <w:pPr>
        <w:spacing w:line="360" w:lineRule="exact"/>
        <w:ind w:firstLine="420" w:firstLineChars="200"/>
        <w:rPr>
          <w:rFonts w:ascii="宋体" w:hAnsi="宋体"/>
          <w:color w:val="000000"/>
        </w:rPr>
      </w:pPr>
      <w:r>
        <w:rPr>
          <w:rFonts w:hint="eastAsia" w:ascii="宋体" w:hAnsi="宋体"/>
          <w:color w:val="000000"/>
        </w:rPr>
        <w:t>致谢是作者对他认为需要感谢的组织或者个人表示致谢的文字，通常置于文末。与正文相隔一行。</w:t>
      </w:r>
    </w:p>
    <w:p>
      <w:pPr>
        <w:spacing w:line="360" w:lineRule="exact"/>
        <w:rPr>
          <w:rFonts w:ascii="宋体" w:hAnsi="宋体"/>
          <w:b/>
          <w:bCs/>
          <w:color w:val="000000"/>
        </w:rPr>
      </w:pPr>
      <w:r>
        <w:rPr>
          <w:rFonts w:hint="eastAsia" w:ascii="宋体" w:hAnsi="宋体"/>
          <w:b/>
          <w:bCs/>
          <w:color w:val="000000"/>
        </w:rPr>
        <w:t>8.参考文献</w:t>
      </w:r>
    </w:p>
    <w:p>
      <w:pPr>
        <w:spacing w:line="360" w:lineRule="exact"/>
        <w:rPr>
          <w:color w:val="000000"/>
        </w:rPr>
      </w:pPr>
      <w:r>
        <w:rPr>
          <w:rFonts w:hint="eastAsia"/>
          <w:color w:val="000000"/>
        </w:rPr>
        <w:t>（1）</w:t>
      </w:r>
      <w:r>
        <w:rPr>
          <w:color w:val="000000"/>
        </w:rPr>
        <w:t>参考文献应是论文作者亲自考察过的对毕业论文有参考价值的文献。参考文献应具有权威性，要注意引用最新的文献。参考文献的表示格式为凡是引用前人已发表的文献中的观点、数据和材料等，都要对它们在文中出现的地方予以标明</w:t>
      </w:r>
      <w:r>
        <w:rPr>
          <w:rFonts w:hint="eastAsia"/>
          <w:color w:val="000000"/>
        </w:rPr>
        <w:t>[**</w:t>
      </w:r>
      <w:r>
        <w:rPr>
          <w:color w:val="000000"/>
        </w:rPr>
        <w:t>]</w:t>
      </w:r>
      <w:r>
        <w:rPr>
          <w:rFonts w:hint="eastAsia"/>
          <w:color w:val="000000"/>
        </w:rPr>
        <w:t>，</w:t>
      </w:r>
      <w:r>
        <w:rPr>
          <w:color w:val="000000"/>
        </w:rPr>
        <w:t>并在文末列出参考文献表。引用论点必须准确无误，不能断章取义。参考文献以文献在整个论文中出现的</w:t>
      </w:r>
      <w:r>
        <w:rPr>
          <w:rFonts w:hint="eastAsia"/>
          <w:color w:val="000000"/>
        </w:rPr>
        <w:t>顺序</w:t>
      </w:r>
      <w:r>
        <w:rPr>
          <w:color w:val="000000"/>
        </w:rPr>
        <w:t>用</w:t>
      </w:r>
      <w:r>
        <w:rPr>
          <w:color w:val="000000"/>
          <w:vertAlign w:val="superscript"/>
        </w:rPr>
        <w:t>[1]</w:t>
      </w:r>
      <w:r>
        <w:rPr>
          <w:color w:val="000000"/>
        </w:rPr>
        <w:t>、</w:t>
      </w:r>
      <w:r>
        <w:rPr>
          <w:color w:val="000000"/>
          <w:vertAlign w:val="superscript"/>
        </w:rPr>
        <w:t>[2]</w:t>
      </w:r>
      <w:r>
        <w:rPr>
          <w:color w:val="000000"/>
        </w:rPr>
        <w:t>、</w:t>
      </w:r>
      <w:r>
        <w:rPr>
          <w:color w:val="000000"/>
          <w:vertAlign w:val="superscript"/>
        </w:rPr>
        <w:t>[3]</w:t>
      </w:r>
      <w:r>
        <w:rPr>
          <w:color w:val="000000"/>
        </w:rPr>
        <w:t>……形式统一排序、依次列出。</w:t>
      </w:r>
    </w:p>
    <w:p>
      <w:pPr>
        <w:spacing w:line="360" w:lineRule="exact"/>
        <w:rPr>
          <w:color w:val="000000"/>
          <w:sz w:val="18"/>
          <w:szCs w:val="18"/>
        </w:rPr>
      </w:pPr>
      <w:r>
        <w:rPr>
          <w:rFonts w:hint="eastAsia"/>
          <w:color w:val="000000"/>
        </w:rPr>
        <w:t>（2）若所参考的文献有多个责任者时，</w:t>
      </w:r>
      <w:r>
        <w:rPr>
          <w:color w:val="000000"/>
        </w:rPr>
        <w:t>多个责任者之间以“，”分隔，责任者超过3人时，只著录前3个责任者，其后加“等”字(英文用 et al )。主要责任者只列姓名，其后不加“著”、“编”、“合编”等责任说明文字。外文主要责任者用原著，姓名前后应遵重各国的习惯。作者不明时，此顶可省略。</w:t>
      </w:r>
    </w:p>
    <w:p>
      <w:pPr>
        <w:spacing w:line="360" w:lineRule="exact"/>
        <w:rPr>
          <w:color w:val="000000"/>
        </w:rPr>
      </w:pPr>
      <w:r>
        <w:rPr>
          <w:rFonts w:hint="eastAsia"/>
          <w:color w:val="000000"/>
        </w:rPr>
        <w:t>（3）</w:t>
      </w:r>
      <w:r>
        <w:rPr>
          <w:color w:val="000000"/>
        </w:rPr>
        <w:t>参考文献的序号左顶格，并用数字加方括号表示，如［1］，［2］，…，以与正文中的指示序号格式一致。每一参考文献条目的最后均以“．”结束。</w:t>
      </w:r>
      <w:r>
        <w:rPr>
          <w:rFonts w:hint="eastAsia"/>
          <w:color w:val="000000"/>
        </w:rPr>
        <w:t>参考文献文字统一为小五号字，序号外加方括号。</w:t>
      </w:r>
      <w:r>
        <w:rPr>
          <w:color w:val="000000"/>
        </w:rPr>
        <w:t>各类参考文献条目的编排格式及示例如下。</w:t>
      </w:r>
    </w:p>
    <w:p>
      <w:pPr>
        <w:spacing w:line="360" w:lineRule="exact"/>
        <w:rPr>
          <w:color w:val="000000"/>
        </w:rPr>
      </w:pPr>
      <w:r>
        <w:rPr>
          <w:rFonts w:hint="eastAsia"/>
          <w:color w:val="000000"/>
        </w:rPr>
        <w:t xml:space="preserve"> </w:t>
      </w:r>
      <w:r>
        <w:rPr>
          <w:rFonts w:hint="eastAsia" w:ascii="宋体" w:hAnsi="宋体"/>
          <w:color w:val="000000"/>
        </w:rPr>
        <w:t>①</w:t>
      </w:r>
      <w:r>
        <w:rPr>
          <w:color w:val="000000"/>
        </w:rPr>
        <w:t>．连续出版物</w:t>
      </w:r>
    </w:p>
    <w:p>
      <w:pPr>
        <w:spacing w:line="360" w:lineRule="exact"/>
        <w:ind w:left="90" w:hanging="90" w:hangingChars="50"/>
        <w:rPr>
          <w:color w:val="000000"/>
          <w:sz w:val="18"/>
          <w:szCs w:val="18"/>
        </w:rPr>
      </w:pPr>
      <w:r>
        <w:rPr>
          <w:color w:val="000000"/>
          <w:sz w:val="18"/>
          <w:szCs w:val="18"/>
        </w:rPr>
        <w:t>［序号］主要责任者．文献题名[J]．刊名，出版年份，卷号(期号) ：起止页码．</w:t>
      </w:r>
    </w:p>
    <w:p>
      <w:pPr>
        <w:spacing w:line="360" w:lineRule="exact"/>
        <w:ind w:left="90" w:hanging="90" w:hangingChars="50"/>
        <w:rPr>
          <w:color w:val="000000"/>
          <w:sz w:val="18"/>
          <w:szCs w:val="18"/>
        </w:rPr>
      </w:pPr>
      <w:r>
        <w:rPr>
          <w:rFonts w:hint="eastAsia"/>
          <w:color w:val="000000"/>
          <w:sz w:val="18"/>
          <w:szCs w:val="18"/>
        </w:rPr>
        <w:t>[1]</w:t>
      </w:r>
      <w:r>
        <w:rPr>
          <w:color w:val="000000"/>
          <w:sz w:val="18"/>
          <w:szCs w:val="18"/>
        </w:rPr>
        <w:t>毛峡，丁玉宽．图像的情感特征分析及其和谐感评价[J]．电子学报, 2001，29(12A) ：1923-1927．</w:t>
      </w:r>
    </w:p>
    <w:p>
      <w:pPr>
        <w:spacing w:line="360" w:lineRule="exact"/>
        <w:ind w:left="90" w:hanging="90" w:hangingChars="50"/>
        <w:rPr>
          <w:color w:val="000000"/>
          <w:sz w:val="18"/>
          <w:szCs w:val="18"/>
        </w:rPr>
      </w:pPr>
      <w:r>
        <w:rPr>
          <w:color w:val="000000"/>
          <w:sz w:val="18"/>
          <w:szCs w:val="18"/>
        </w:rPr>
        <w:t>[2] Mao Xia, et al. Affective Property of Image and Fractal Dimension[J]. Chaos, Solitons &amp; Fractals．U．K．，2003:V15 905-910．</w:t>
      </w:r>
    </w:p>
    <w:p>
      <w:pPr>
        <w:spacing w:line="360" w:lineRule="exact"/>
        <w:ind w:left="90" w:hanging="90" w:hangingChars="50"/>
        <w:rPr>
          <w:color w:val="000000"/>
          <w:sz w:val="18"/>
          <w:szCs w:val="18"/>
        </w:rPr>
      </w:pPr>
      <w:r>
        <w:rPr>
          <w:rFonts w:hint="eastAsia"/>
          <w:color w:val="000000"/>
          <w:sz w:val="18"/>
          <w:szCs w:val="18"/>
        </w:rPr>
        <w:t xml:space="preserve"> </w:t>
      </w:r>
      <w:r>
        <w:rPr>
          <w:rFonts w:hint="eastAsia" w:ascii="宋体" w:hAnsi="宋体"/>
          <w:color w:val="000000"/>
        </w:rPr>
        <w:t>②</w:t>
      </w:r>
      <w:r>
        <w:rPr>
          <w:color w:val="000000"/>
        </w:rPr>
        <w:t>．专著</w:t>
      </w:r>
    </w:p>
    <w:p>
      <w:pPr>
        <w:spacing w:line="360" w:lineRule="exact"/>
        <w:ind w:left="90" w:hanging="90" w:hangingChars="50"/>
        <w:rPr>
          <w:color w:val="000000"/>
          <w:sz w:val="18"/>
          <w:szCs w:val="18"/>
        </w:rPr>
      </w:pPr>
      <w:r>
        <w:rPr>
          <w:color w:val="000000"/>
          <w:sz w:val="18"/>
          <w:szCs w:val="18"/>
        </w:rPr>
        <w:t>［序号］主要责任者．文献题名[M]．出版地：出版者，出版年：起止页码．</w:t>
      </w:r>
    </w:p>
    <w:p>
      <w:pPr>
        <w:spacing w:line="360" w:lineRule="exact"/>
        <w:ind w:left="90" w:hanging="90" w:hangingChars="50"/>
        <w:rPr>
          <w:color w:val="000000"/>
          <w:sz w:val="18"/>
          <w:szCs w:val="18"/>
        </w:rPr>
      </w:pPr>
      <w:r>
        <w:rPr>
          <w:color w:val="000000"/>
          <w:sz w:val="18"/>
          <w:szCs w:val="18"/>
        </w:rPr>
        <w:t> [3] 刘国钧，王连成．图书馆史研究[M]．北京：高等教育出版社，1979：15-18，31．</w:t>
      </w:r>
    </w:p>
    <w:p>
      <w:pPr>
        <w:spacing w:line="360" w:lineRule="exact"/>
        <w:ind w:left="105" w:hanging="105" w:hangingChars="50"/>
        <w:rPr>
          <w:color w:val="000000"/>
          <w:sz w:val="18"/>
          <w:szCs w:val="18"/>
        </w:rPr>
      </w:pPr>
      <w:r>
        <w:rPr>
          <w:rFonts w:hint="eastAsia"/>
          <w:color w:val="000000"/>
        </w:rPr>
        <w:t xml:space="preserve"> </w:t>
      </w:r>
      <w:r>
        <w:rPr>
          <w:rFonts w:hint="eastAsia" w:ascii="宋体" w:hAnsi="宋体"/>
          <w:color w:val="000000"/>
        </w:rPr>
        <w:t>③</w:t>
      </w:r>
      <w:r>
        <w:rPr>
          <w:color w:val="000000"/>
        </w:rPr>
        <w:t>．会议论文集</w:t>
      </w:r>
    </w:p>
    <w:p>
      <w:pPr>
        <w:spacing w:line="360" w:lineRule="exact"/>
        <w:rPr>
          <w:color w:val="000000"/>
          <w:sz w:val="18"/>
          <w:szCs w:val="18"/>
        </w:rPr>
      </w:pPr>
      <w:r>
        <w:rPr>
          <w:color w:val="000000"/>
          <w:sz w:val="18"/>
          <w:szCs w:val="18"/>
        </w:rPr>
        <w:t>［序号］主要责任者．文献题名[A]</w:t>
      </w:r>
      <w:r>
        <w:rPr>
          <w:rFonts w:hint="eastAsia" w:ascii="宋体" w:hAnsi="宋体" w:cs="宋体"/>
          <w:color w:val="000000"/>
          <w:sz w:val="18"/>
          <w:szCs w:val="18"/>
        </w:rPr>
        <w:t>∥</w:t>
      </w:r>
      <w:r>
        <w:rPr>
          <w:color w:val="000000"/>
          <w:sz w:val="18"/>
          <w:szCs w:val="18"/>
        </w:rPr>
        <w:t xml:space="preserve">主编．论文集名[C]．出版地：出版者，出版年：起止页码． </w:t>
      </w:r>
    </w:p>
    <w:p>
      <w:pPr>
        <w:spacing w:line="360" w:lineRule="exact"/>
        <w:rPr>
          <w:color w:val="000000"/>
          <w:sz w:val="18"/>
          <w:szCs w:val="18"/>
        </w:rPr>
      </w:pPr>
      <w:r>
        <w:rPr>
          <w:color w:val="000000"/>
          <w:sz w:val="18"/>
          <w:szCs w:val="18"/>
        </w:rPr>
        <w:t>[4] 毛 峡，孙贇．和谐图案的自动生成研究[A]．第一届中国情感计算及智能交互学术会议论文集[C]．北京：中国科学院自动化研究所，2003：277-281．</w:t>
      </w:r>
    </w:p>
    <w:p>
      <w:pPr>
        <w:spacing w:line="360" w:lineRule="exact"/>
        <w:rPr>
          <w:color w:val="000000"/>
          <w:sz w:val="18"/>
          <w:szCs w:val="18"/>
        </w:rPr>
      </w:pPr>
      <w:r>
        <w:rPr>
          <w:color w:val="000000"/>
          <w:sz w:val="18"/>
          <w:szCs w:val="18"/>
        </w:rPr>
        <w:t xml:space="preserve">[5] Mao Xia, et al．Analysis of Affective Characteristics and Evaluation of Harmonious Feeling of Image Based on 1/f Fluctuation Theory[A] ．International Conference on Industrial &amp; Engineering Applications of Artificial Intelligence &amp; Expert Systems (IEA/AIE ) [C]．Austr- alia：Springer Publishing House,2002：17-19． </w:t>
      </w:r>
    </w:p>
    <w:p>
      <w:pPr>
        <w:spacing w:line="360" w:lineRule="exact"/>
        <w:rPr>
          <w:color w:val="000000"/>
          <w:sz w:val="18"/>
          <w:szCs w:val="18"/>
        </w:rPr>
      </w:pPr>
      <w:r>
        <w:rPr>
          <w:rFonts w:hint="eastAsia" w:ascii="宋体" w:hAnsi="宋体"/>
          <w:color w:val="000000"/>
        </w:rPr>
        <w:t>④</w:t>
      </w:r>
      <w:r>
        <w:rPr>
          <w:color w:val="000000"/>
        </w:rPr>
        <w:t>．学位论文</w:t>
      </w:r>
      <w:r>
        <w:rPr>
          <w:color w:val="000000"/>
          <w:sz w:val="18"/>
          <w:szCs w:val="18"/>
        </w:rPr>
        <w:t xml:space="preserve"> </w:t>
      </w:r>
    </w:p>
    <w:p>
      <w:pPr>
        <w:spacing w:line="360" w:lineRule="exact"/>
        <w:rPr>
          <w:color w:val="000000"/>
          <w:sz w:val="18"/>
          <w:szCs w:val="18"/>
        </w:rPr>
      </w:pPr>
      <w:r>
        <w:rPr>
          <w:color w:val="000000"/>
          <w:sz w:val="18"/>
          <w:szCs w:val="18"/>
        </w:rPr>
        <w:t>［序号］主要责任．文献题名[D]．保存地：保存单位，年份．　</w:t>
      </w:r>
    </w:p>
    <w:p>
      <w:pPr>
        <w:spacing w:line="360" w:lineRule="exact"/>
        <w:rPr>
          <w:color w:val="000000"/>
          <w:sz w:val="18"/>
          <w:szCs w:val="18"/>
        </w:rPr>
      </w:pPr>
      <w:r>
        <w:rPr>
          <w:color w:val="000000"/>
          <w:sz w:val="18"/>
          <w:szCs w:val="18"/>
        </w:rPr>
        <w:t xml:space="preserve">[6] 张和生．地质力学系统理论[D]．太原：太原理工大学，1998． </w:t>
      </w:r>
    </w:p>
    <w:p>
      <w:pPr>
        <w:spacing w:line="360" w:lineRule="exact"/>
        <w:rPr>
          <w:color w:val="000000"/>
          <w:sz w:val="18"/>
          <w:szCs w:val="18"/>
        </w:rPr>
      </w:pPr>
      <w:r>
        <w:rPr>
          <w:rFonts w:hint="eastAsia" w:ascii="宋体" w:hAnsi="宋体"/>
          <w:color w:val="000000"/>
        </w:rPr>
        <w:t>⑤</w:t>
      </w:r>
      <w:r>
        <w:rPr>
          <w:color w:val="000000"/>
        </w:rPr>
        <w:t>．报告</w:t>
      </w:r>
      <w:r>
        <w:rPr>
          <w:color w:val="000000"/>
          <w:sz w:val="18"/>
          <w:szCs w:val="18"/>
        </w:rPr>
        <w:t xml:space="preserve"> </w:t>
      </w:r>
    </w:p>
    <w:p>
      <w:pPr>
        <w:spacing w:line="360" w:lineRule="exact"/>
        <w:rPr>
          <w:color w:val="000000"/>
          <w:sz w:val="18"/>
          <w:szCs w:val="18"/>
        </w:rPr>
      </w:pPr>
      <w:r>
        <w:rPr>
          <w:color w:val="000000"/>
          <w:sz w:val="18"/>
          <w:szCs w:val="18"/>
        </w:rPr>
        <w:t>［序号］主要责任．文献题名[R]．报告地：报告会主办单位，年份．</w:t>
      </w:r>
    </w:p>
    <w:p>
      <w:pPr>
        <w:spacing w:line="360" w:lineRule="exact"/>
        <w:rPr>
          <w:color w:val="000000"/>
          <w:sz w:val="18"/>
          <w:szCs w:val="18"/>
        </w:rPr>
      </w:pPr>
      <w:r>
        <w:rPr>
          <w:color w:val="000000"/>
          <w:sz w:val="18"/>
          <w:szCs w:val="18"/>
        </w:rPr>
        <w:t>[7] 冯西桥．核反应堆压力容器的LBB分析[R]．北京：清华大学核能技术设计研究院，1997．</w:t>
      </w:r>
    </w:p>
    <w:p>
      <w:pPr>
        <w:spacing w:line="360" w:lineRule="exact"/>
        <w:rPr>
          <w:color w:val="000000"/>
        </w:rPr>
      </w:pPr>
      <w:r>
        <w:rPr>
          <w:rFonts w:hint="eastAsia" w:ascii="宋体" w:hAnsi="宋体"/>
          <w:color w:val="000000"/>
        </w:rPr>
        <w:t>⑥</w:t>
      </w:r>
      <w:r>
        <w:rPr>
          <w:color w:val="000000"/>
        </w:rPr>
        <w:t>．专利文献</w:t>
      </w:r>
    </w:p>
    <w:p>
      <w:pPr>
        <w:spacing w:line="360" w:lineRule="exact"/>
        <w:rPr>
          <w:color w:val="000000"/>
          <w:sz w:val="18"/>
          <w:szCs w:val="18"/>
        </w:rPr>
      </w:pPr>
      <w:r>
        <w:rPr>
          <w:color w:val="000000"/>
          <w:sz w:val="18"/>
          <w:szCs w:val="18"/>
        </w:rPr>
        <w:t>［序号］专利所有者．专利题名[P]．专利国别：专利号，发布日期．</w:t>
      </w:r>
    </w:p>
    <w:p>
      <w:pPr>
        <w:spacing w:line="360" w:lineRule="exact"/>
        <w:rPr>
          <w:color w:val="000000"/>
          <w:sz w:val="18"/>
          <w:szCs w:val="18"/>
        </w:rPr>
      </w:pPr>
      <w:r>
        <w:rPr>
          <w:rFonts w:hint="eastAsia"/>
          <w:color w:val="000000"/>
          <w:sz w:val="18"/>
          <w:szCs w:val="18"/>
        </w:rPr>
        <w:t>[8]</w:t>
      </w:r>
      <w:r>
        <w:rPr>
          <w:color w:val="000000"/>
          <w:sz w:val="18"/>
          <w:szCs w:val="18"/>
        </w:rPr>
        <w:t xml:space="preserve"> 姜锡洲．一种温热外敷药制备方案[P] ．中国专利：881056078，1983-08-12．</w:t>
      </w:r>
    </w:p>
    <w:p>
      <w:pPr>
        <w:spacing w:line="360" w:lineRule="exact"/>
        <w:rPr>
          <w:color w:val="000000"/>
        </w:rPr>
      </w:pPr>
      <w:r>
        <w:rPr>
          <w:rFonts w:hint="eastAsia" w:ascii="宋体" w:hAnsi="宋体"/>
          <w:color w:val="000000"/>
        </w:rPr>
        <w:t>⑦</w:t>
      </w:r>
      <w:r>
        <w:rPr>
          <w:color w:val="000000"/>
        </w:rPr>
        <w:t>．．报纸文章</w:t>
      </w:r>
    </w:p>
    <w:p>
      <w:pPr>
        <w:spacing w:line="360" w:lineRule="exact"/>
        <w:rPr>
          <w:color w:val="000000"/>
          <w:sz w:val="18"/>
          <w:szCs w:val="18"/>
        </w:rPr>
      </w:pPr>
      <w:r>
        <w:rPr>
          <w:color w:val="000000"/>
          <w:sz w:val="18"/>
          <w:szCs w:val="18"/>
        </w:rPr>
        <w:t>［序号］主要责任者．文献题名[N]．报纸名，出版日期(版次)．</w:t>
      </w:r>
    </w:p>
    <w:p>
      <w:pPr>
        <w:spacing w:line="360" w:lineRule="exact"/>
        <w:rPr>
          <w:color w:val="000000"/>
          <w:sz w:val="18"/>
          <w:szCs w:val="18"/>
        </w:rPr>
      </w:pPr>
      <w:r>
        <w:rPr>
          <w:color w:val="000000"/>
          <w:sz w:val="18"/>
          <w:szCs w:val="18"/>
        </w:rPr>
        <w:t xml:space="preserve">[10] 毛峡．情感工学破解‘舒服’之迷[N]．光明日报，2000-4-17(B1)． </w:t>
      </w:r>
    </w:p>
    <w:p>
      <w:pPr>
        <w:spacing w:line="360" w:lineRule="exact"/>
        <w:rPr>
          <w:color w:val="000000"/>
          <w:sz w:val="18"/>
          <w:szCs w:val="18"/>
        </w:rPr>
      </w:pPr>
      <w:r>
        <w:rPr>
          <w:rFonts w:hint="eastAsia" w:ascii="宋体" w:hAnsi="宋体"/>
          <w:color w:val="000000"/>
        </w:rPr>
        <w:t>⑧</w:t>
      </w:r>
      <w:r>
        <w:rPr>
          <w:color w:val="000000"/>
        </w:rPr>
        <w:t>．电子文献</w:t>
      </w:r>
      <w:r>
        <w:rPr>
          <w:color w:val="000000"/>
          <w:sz w:val="18"/>
          <w:szCs w:val="18"/>
        </w:rPr>
        <w:t xml:space="preserve"> </w:t>
      </w:r>
    </w:p>
    <w:p>
      <w:pPr>
        <w:spacing w:line="360" w:lineRule="exact"/>
        <w:rPr>
          <w:color w:val="000000"/>
          <w:sz w:val="18"/>
          <w:szCs w:val="18"/>
        </w:rPr>
      </w:pPr>
      <w:r>
        <w:rPr>
          <w:color w:val="000000"/>
          <w:sz w:val="18"/>
          <w:szCs w:val="18"/>
        </w:rPr>
        <w:t>［序号］主要责任者．电子文献题名[文献类型/载体类型] ．电子文献的出版或可获得地址，发表或更新的期/引用日期(任选)．</w:t>
      </w:r>
      <w:r>
        <w:rPr>
          <w:color w:val="000000"/>
          <w:sz w:val="18"/>
          <w:szCs w:val="18"/>
        </w:rPr>
        <w:br w:type="textWrapping"/>
      </w:r>
      <w:r>
        <w:rPr>
          <w:rFonts w:hint="eastAsia"/>
          <w:color w:val="000000"/>
          <w:sz w:val="18"/>
          <w:szCs w:val="18"/>
        </w:rPr>
        <w:t>[11]</w:t>
      </w:r>
      <w:r>
        <w:rPr>
          <w:color w:val="000000"/>
          <w:sz w:val="18"/>
          <w:szCs w:val="18"/>
        </w:rPr>
        <w:t>王明亮．中国学术期刊标准化数据库系统工程的[EB/OL]．http://www.cajcd.cn/pub/wml.txt/9808 10-2.html,1998-08-16/1998-10-04．</w:t>
      </w:r>
    </w:p>
    <w:p>
      <w:pPr>
        <w:spacing w:line="360" w:lineRule="exact"/>
        <w:rPr>
          <w:color w:val="000000"/>
          <w:sz w:val="18"/>
          <w:szCs w:val="18"/>
        </w:rPr>
      </w:pPr>
      <w:r>
        <w:rPr>
          <w:rFonts w:hint="eastAsia"/>
          <w:color w:val="000000"/>
        </w:rPr>
        <w:t>（4）、</w:t>
      </w:r>
      <w:r>
        <w:rPr>
          <w:color w:val="000000"/>
        </w:rPr>
        <w:t xml:space="preserve">引用参考文献类型及其标识说明如下： </w:t>
      </w:r>
    </w:p>
    <w:p>
      <w:pPr>
        <w:spacing w:line="360" w:lineRule="exact"/>
        <w:ind w:left="105" w:leftChars="50" w:firstLine="360"/>
        <w:rPr>
          <w:color w:val="000000"/>
        </w:rPr>
      </w:pPr>
      <w:r>
        <w:rPr>
          <w:color w:val="000000"/>
        </w:rPr>
        <w:t> 专著[M],论文集[C],报纸文章[N],期刊文章[J],学位论文[D],报告[R],标准[S],专利[P]</w:t>
      </w:r>
      <w:r>
        <w:rPr>
          <w:rFonts w:hint="eastAsia"/>
          <w:color w:val="000000"/>
        </w:rPr>
        <w:t>。</w:t>
      </w:r>
    </w:p>
    <w:p>
      <w:pPr>
        <w:spacing w:line="360" w:lineRule="exact"/>
        <w:ind w:left="105" w:leftChars="50" w:firstLine="360"/>
        <w:rPr>
          <w:color w:val="000000"/>
        </w:rPr>
      </w:pPr>
      <w:r>
        <w:rPr>
          <w:color w:val="000000"/>
        </w:rPr>
        <w:t xml:space="preserve"> 对于专著、论文集中的析出文献，其文献类型标识建议采用单字母“A”；对于其它未说明的文章类型，建议采用单字母“Z”。</w:t>
      </w:r>
    </w:p>
    <w:p>
      <w:pPr>
        <w:spacing w:line="360" w:lineRule="exact"/>
        <w:rPr>
          <w:color w:val="000000"/>
          <w:sz w:val="18"/>
          <w:szCs w:val="18"/>
        </w:rPr>
      </w:pPr>
      <w:r>
        <w:rPr>
          <w:color w:val="000000"/>
        </w:rPr>
        <w:t>         对于数据库(database)、计算机程序(computer program)及电子公告(electronic bulletin board)等电子文献类型的参考文献，建议下列字母作为标识：数据库[DB]，计算机程序[CP]，电子公告[EB]。</w:t>
      </w:r>
    </w:p>
    <w:p>
      <w:pPr>
        <w:spacing w:line="360" w:lineRule="exact"/>
        <w:jc w:val="left"/>
        <w:rPr>
          <w:rFonts w:ascii="宋体" w:hAnsi="宋体"/>
          <w:b/>
          <w:bCs/>
          <w:color w:val="000000"/>
        </w:rPr>
      </w:pPr>
      <w:r>
        <w:rPr>
          <w:rFonts w:hint="eastAsia" w:ascii="宋体" w:hAnsi="宋体"/>
          <w:b/>
          <w:bCs/>
          <w:color w:val="000000"/>
        </w:rPr>
        <w:t>9.注释</w:t>
      </w:r>
    </w:p>
    <w:p>
      <w:pPr>
        <w:spacing w:line="360" w:lineRule="exact"/>
        <w:ind w:firstLine="420" w:firstLineChars="200"/>
        <w:rPr>
          <w:rFonts w:ascii="宋体" w:hAnsi="宋体"/>
          <w:color w:val="000000"/>
        </w:rPr>
      </w:pPr>
      <w:r>
        <w:rPr>
          <w:rFonts w:hint="eastAsia" w:ascii="宋体" w:hAnsi="宋体"/>
          <w:color w:val="000000"/>
        </w:rPr>
        <w:t>采用本学科的学术规范，提倡使用脚注，尾注也可。论文所有引用的中外文资料都要注明出处，中外文注释要注明所用资料的原文版作者名、书名、出版商、出版年月、页码。（全部为方括号，小五号字）。</w:t>
      </w:r>
    </w:p>
    <w:p>
      <w:pPr>
        <w:spacing w:line="360" w:lineRule="exact"/>
        <w:rPr>
          <w:rFonts w:ascii="宋体" w:hAnsi="宋体"/>
          <w:b/>
          <w:bCs/>
          <w:color w:val="000000"/>
        </w:rPr>
      </w:pPr>
      <w:r>
        <w:rPr>
          <w:rFonts w:hint="eastAsia" w:ascii="宋体" w:hAnsi="宋体"/>
          <w:b/>
          <w:bCs/>
          <w:color w:val="000000"/>
        </w:rPr>
        <w:t>10</w:t>
      </w:r>
      <w:r>
        <w:rPr>
          <w:rFonts w:ascii="宋体" w:hAnsi="宋体"/>
          <w:b/>
          <w:bCs/>
          <w:color w:val="000000"/>
        </w:rPr>
        <w:t>.</w:t>
      </w:r>
      <w:r>
        <w:rPr>
          <w:rFonts w:hint="eastAsia" w:ascii="宋体" w:hAnsi="宋体"/>
          <w:b/>
          <w:bCs/>
          <w:color w:val="000000"/>
        </w:rPr>
        <w:t>附件</w:t>
      </w:r>
    </w:p>
    <w:p>
      <w:pPr>
        <w:spacing w:line="360" w:lineRule="exact"/>
        <w:ind w:firstLine="420" w:firstLineChars="200"/>
        <w:rPr>
          <w:rFonts w:ascii="宋体" w:hAnsi="宋体"/>
          <w:color w:val="000000"/>
        </w:rPr>
      </w:pPr>
      <w:r>
        <w:rPr>
          <w:rFonts w:hint="eastAsia" w:ascii="宋体" w:hAnsi="宋体"/>
          <w:color w:val="000000"/>
        </w:rPr>
        <w:t>对论文中有关问题作必要的解释和说明。</w:t>
      </w:r>
    </w:p>
    <w:p>
      <w:pPr>
        <w:spacing w:line="360" w:lineRule="exact"/>
        <w:rPr>
          <w:rFonts w:ascii="宋体" w:hAnsi="宋体"/>
          <w:b/>
          <w:bCs/>
          <w:color w:val="000000"/>
        </w:rPr>
      </w:pPr>
      <w:r>
        <w:rPr>
          <w:rFonts w:hint="eastAsia" w:ascii="宋体" w:hAnsi="宋体"/>
          <w:b/>
          <w:bCs/>
          <w:color w:val="000000"/>
        </w:rPr>
        <w:t>（四）毕业论文开题报告</w:t>
      </w:r>
    </w:p>
    <w:p>
      <w:pPr>
        <w:spacing w:line="360" w:lineRule="exact"/>
        <w:rPr>
          <w:rFonts w:ascii="宋体" w:hAnsi="宋体"/>
          <w:color w:val="000000"/>
          <w:lang w:val="de-DE"/>
        </w:rPr>
      </w:pPr>
      <w:r>
        <w:rPr>
          <w:rFonts w:hint="eastAsia" w:ascii="宋体" w:hAnsi="宋体"/>
          <w:b/>
          <w:bCs/>
          <w:color w:val="000000"/>
        </w:rPr>
        <w:t>1.开题报告书：</w:t>
      </w:r>
      <w:r>
        <w:rPr>
          <w:rFonts w:hint="eastAsia" w:ascii="宋体" w:hAnsi="宋体"/>
          <w:color w:val="000000"/>
        </w:rPr>
        <w:t>按照毕业论文开题报告的基本内容依次填写清楚。</w:t>
      </w:r>
    </w:p>
    <w:p>
      <w:pPr>
        <w:spacing w:line="360" w:lineRule="exact"/>
        <w:rPr>
          <w:rFonts w:ascii="宋体" w:hAnsi="宋体"/>
          <w:color w:val="000000"/>
          <w:lang w:val="de-DE"/>
        </w:rPr>
      </w:pPr>
      <w:r>
        <w:rPr>
          <w:rFonts w:hint="eastAsia" w:ascii="宋体" w:hAnsi="宋体"/>
          <w:b/>
          <w:bCs/>
          <w:color w:val="000000"/>
        </w:rPr>
        <w:t>2.选题依据：</w:t>
      </w:r>
      <w:r>
        <w:rPr>
          <w:rFonts w:hint="eastAsia" w:ascii="宋体" w:hAnsi="宋体"/>
          <w:color w:val="000000"/>
        </w:rPr>
        <w:t>说明前人对论文所涉及的问题的研究情况及其与本文的关系；本文研究的意义、目的和范围。</w:t>
      </w:r>
    </w:p>
    <w:p>
      <w:pPr>
        <w:spacing w:line="360" w:lineRule="exact"/>
        <w:rPr>
          <w:rFonts w:ascii="宋体" w:hAnsi="宋体"/>
          <w:color w:val="000000"/>
          <w:lang w:val="de-DE"/>
        </w:rPr>
      </w:pPr>
      <w:r>
        <w:rPr>
          <w:rFonts w:hint="eastAsia" w:ascii="宋体" w:hAnsi="宋体"/>
          <w:b/>
          <w:bCs/>
          <w:color w:val="000000"/>
        </w:rPr>
        <w:t>3.研究内容：</w:t>
      </w:r>
      <w:r>
        <w:rPr>
          <w:rFonts w:hint="eastAsia" w:ascii="宋体" w:hAnsi="宋体"/>
          <w:color w:val="000000"/>
        </w:rPr>
        <w:t>阐明论文所要研究的主要内容和预期结果，以把握论文研究方向。</w:t>
      </w:r>
    </w:p>
    <w:p>
      <w:pPr>
        <w:spacing w:line="360" w:lineRule="exact"/>
        <w:rPr>
          <w:rFonts w:ascii="宋体" w:hAnsi="宋体"/>
          <w:color w:val="000000"/>
          <w:lang w:val="de-DE"/>
        </w:rPr>
      </w:pPr>
      <w:r>
        <w:rPr>
          <w:rFonts w:hint="eastAsia" w:ascii="宋体" w:hAnsi="宋体"/>
          <w:b/>
          <w:bCs/>
          <w:color w:val="000000"/>
        </w:rPr>
        <w:t>4.研究方法：</w:t>
      </w:r>
      <w:r>
        <w:rPr>
          <w:rFonts w:hint="eastAsia" w:ascii="宋体" w:hAnsi="宋体"/>
          <w:color w:val="000000"/>
        </w:rPr>
        <w:t>确定资料收集和分析的方式与过程。如果采用实证研究方法，需要做详细说明。</w:t>
      </w:r>
    </w:p>
    <w:p>
      <w:pPr>
        <w:spacing w:line="360" w:lineRule="exact"/>
        <w:rPr>
          <w:rFonts w:ascii="宋体" w:hAnsi="宋体"/>
          <w:color w:val="000000"/>
          <w:lang w:val="de-DE"/>
        </w:rPr>
      </w:pPr>
      <w:r>
        <w:rPr>
          <w:rFonts w:hint="eastAsia" w:ascii="宋体" w:hAnsi="宋体"/>
          <w:b/>
          <w:bCs/>
          <w:color w:val="000000"/>
        </w:rPr>
        <w:t>5.论文进展计划：</w:t>
      </w:r>
      <w:r>
        <w:rPr>
          <w:rFonts w:hint="eastAsia" w:ascii="宋体" w:hAnsi="宋体"/>
          <w:color w:val="000000"/>
        </w:rPr>
        <w:t>主要说明论文进行的阶段计划和安排。包括搜集文献资料、调查或实验、中期检查、完成论文初稿、接受指导修改论文、完成论文终稿等。</w:t>
      </w:r>
    </w:p>
    <w:p>
      <w:pPr>
        <w:spacing w:line="360" w:lineRule="exact"/>
        <w:rPr>
          <w:rFonts w:ascii="宋体" w:hAnsi="宋体"/>
          <w:color w:val="000000"/>
          <w:lang w:val="de-DE"/>
        </w:rPr>
      </w:pPr>
      <w:r>
        <w:rPr>
          <w:rFonts w:hint="eastAsia" w:ascii="宋体" w:hAnsi="宋体"/>
          <w:b/>
          <w:bCs/>
          <w:color w:val="000000"/>
        </w:rPr>
        <w:t>6.指导教师意见：</w:t>
      </w:r>
      <w:r>
        <w:rPr>
          <w:rFonts w:hint="eastAsia" w:ascii="宋体" w:hAnsi="宋体"/>
          <w:color w:val="000000"/>
        </w:rPr>
        <w:t>由指导教师填写，主要对学生论文的选题、研究内容、研究方法和论文进展计划提出指导性意见，并署名。</w:t>
      </w:r>
    </w:p>
    <w:p>
      <w:pPr>
        <w:spacing w:line="360" w:lineRule="exact"/>
        <w:rPr>
          <w:rFonts w:ascii="宋体" w:hAnsi="宋体"/>
          <w:b/>
          <w:bCs/>
          <w:color w:val="000000"/>
        </w:rPr>
      </w:pPr>
      <w:r>
        <w:rPr>
          <w:rFonts w:hint="eastAsia" w:ascii="宋体" w:hAnsi="宋体"/>
          <w:b/>
          <w:bCs/>
          <w:color w:val="000000"/>
        </w:rPr>
        <w:t>三、图、表、字体要求</w:t>
      </w:r>
    </w:p>
    <w:p>
      <w:pPr>
        <w:spacing w:line="360" w:lineRule="exact"/>
        <w:rPr>
          <w:color w:val="000000"/>
        </w:rPr>
      </w:pPr>
      <w:r>
        <w:rPr>
          <w:rFonts w:hint="eastAsia" w:ascii="宋体" w:hAnsi="宋体"/>
          <w:b/>
          <w:bCs/>
          <w:color w:val="000000"/>
        </w:rPr>
        <w:t>（一）字体要求：</w:t>
      </w:r>
      <w:r>
        <w:rPr>
          <w:rFonts w:hint="eastAsia" w:ascii="宋体" w:hAnsi="宋体"/>
          <w:color w:val="000000"/>
        </w:rPr>
        <w:t>毕业论文统一使用A4复印纸打印；页边距：上下左右边距均为2.5厘米。论文题目采用宋体小2号字加粗，</w:t>
      </w:r>
      <w:r>
        <w:rPr>
          <w:rFonts w:hint="eastAsia"/>
          <w:color w:val="000000"/>
        </w:rPr>
        <w:t>一级标题要求宋体4号</w:t>
      </w:r>
      <w:r>
        <w:rPr>
          <w:rFonts w:hint="eastAsia" w:ascii="宋体" w:hAnsi="宋体"/>
          <w:color w:val="000000"/>
        </w:rPr>
        <w:t>加粗</w:t>
      </w:r>
      <w:r>
        <w:rPr>
          <w:rFonts w:hint="eastAsia"/>
          <w:color w:val="000000"/>
        </w:rPr>
        <w:t>，二级标题要求宋体</w:t>
      </w:r>
      <w:r>
        <w:rPr>
          <w:rFonts w:hint="eastAsia" w:ascii="宋体" w:hAnsi="宋体"/>
          <w:color w:val="000000"/>
        </w:rPr>
        <w:t>小4</w:t>
      </w:r>
      <w:r>
        <w:rPr>
          <w:rFonts w:hint="eastAsia"/>
          <w:color w:val="000000"/>
        </w:rPr>
        <w:t>号</w:t>
      </w:r>
      <w:r>
        <w:rPr>
          <w:rFonts w:hint="eastAsia" w:ascii="宋体" w:hAnsi="宋体"/>
          <w:color w:val="000000"/>
        </w:rPr>
        <w:t>加粗，</w:t>
      </w:r>
      <w:r>
        <w:rPr>
          <w:rFonts w:hint="eastAsia"/>
          <w:color w:val="000000"/>
        </w:rPr>
        <w:t>三级标题要求宋体</w:t>
      </w:r>
      <w:r>
        <w:rPr>
          <w:rFonts w:hint="eastAsia" w:ascii="宋体" w:hAnsi="宋体"/>
          <w:color w:val="000000"/>
        </w:rPr>
        <w:t>5</w:t>
      </w:r>
      <w:r>
        <w:rPr>
          <w:rFonts w:hint="eastAsia"/>
          <w:color w:val="000000"/>
        </w:rPr>
        <w:t>号</w:t>
      </w:r>
      <w:r>
        <w:rPr>
          <w:rFonts w:hint="eastAsia" w:ascii="宋体" w:hAnsi="宋体"/>
          <w:color w:val="000000"/>
        </w:rPr>
        <w:t>加粗，正文</w:t>
      </w:r>
      <w:r>
        <w:rPr>
          <w:rFonts w:hint="eastAsia"/>
          <w:color w:val="000000"/>
        </w:rPr>
        <w:t>宋体</w:t>
      </w:r>
      <w:r>
        <w:rPr>
          <w:rFonts w:hint="eastAsia" w:ascii="宋体" w:hAnsi="宋体"/>
          <w:color w:val="000000"/>
        </w:rPr>
        <w:t>5</w:t>
      </w:r>
      <w:r>
        <w:rPr>
          <w:rFonts w:hint="eastAsia"/>
          <w:color w:val="000000"/>
        </w:rPr>
        <w:t>号。行间距为固定值18磅。</w:t>
      </w:r>
    </w:p>
    <w:p>
      <w:pPr>
        <w:spacing w:line="360" w:lineRule="exact"/>
        <w:rPr>
          <w:rFonts w:ascii="宋体" w:hAnsi="宋体"/>
          <w:color w:val="000000"/>
        </w:rPr>
      </w:pPr>
      <w:r>
        <w:rPr>
          <w:rFonts w:hint="eastAsia" w:ascii="宋体" w:hAnsi="宋体"/>
          <w:b/>
          <w:bCs/>
          <w:color w:val="000000"/>
        </w:rPr>
        <w:t>（二）文字：</w:t>
      </w:r>
      <w:r>
        <w:rPr>
          <w:rFonts w:hint="eastAsia" w:ascii="宋体" w:hAnsi="宋体"/>
          <w:color w:val="000000"/>
        </w:rPr>
        <w:t>论文中汉字应采用《简化汉字总表》规定的简化字，并严格执行汉字的规范化。所有文字字面清晰，不得涂改。</w:t>
      </w:r>
    </w:p>
    <w:p>
      <w:pPr>
        <w:spacing w:line="360" w:lineRule="exact"/>
        <w:rPr>
          <w:rFonts w:ascii="宋体" w:hAnsi="宋体"/>
          <w:color w:val="000000"/>
        </w:rPr>
      </w:pPr>
      <w:r>
        <w:rPr>
          <w:rFonts w:hint="eastAsia" w:ascii="宋体" w:hAnsi="宋体"/>
          <w:b/>
          <w:bCs/>
          <w:color w:val="000000"/>
        </w:rPr>
        <w:t>（三）表：</w:t>
      </w:r>
      <w:r>
        <w:rPr>
          <w:rFonts w:hint="eastAsia" w:ascii="宋体" w:hAnsi="宋体"/>
          <w:color w:val="000000"/>
        </w:rPr>
        <w:t>论文的表序应连续编号。表的结构应简洁，采用三线表，必要时可加辅助线。表中各栏都应注量和相应的单位。表内数字须上下对齐。相邻栏内的数字或者内容相同时，不能用“同上”、“同左”和其它类似用词，应重复标注。表内“空白”代表未测或者无此项。</w:t>
      </w:r>
    </w:p>
    <w:p>
      <w:pPr>
        <w:spacing w:line="360" w:lineRule="exact"/>
        <w:rPr>
          <w:rFonts w:ascii="宋体" w:hAnsi="宋体"/>
          <w:color w:val="000000"/>
        </w:rPr>
      </w:pPr>
      <w:r>
        <w:rPr>
          <w:rFonts w:hint="eastAsia" w:ascii="宋体" w:hAnsi="宋体"/>
          <w:b/>
          <w:bCs/>
          <w:color w:val="000000"/>
        </w:rPr>
        <w:t>（四）图：</w:t>
      </w:r>
      <w:r>
        <w:rPr>
          <w:rFonts w:hint="eastAsia" w:ascii="宋体" w:hAnsi="宋体"/>
          <w:color w:val="000000"/>
        </w:rPr>
        <w:t>图要精选，注意不与文字和表重复。多图图序应连续编号；仅有一图，则在图题前加“附图”字样。</w:t>
      </w:r>
    </w:p>
    <w:p>
      <w:pPr>
        <w:spacing w:line="360" w:lineRule="exact"/>
        <w:rPr>
          <w:rFonts w:ascii="宋体" w:hAnsi="宋体"/>
          <w:color w:val="000000"/>
        </w:rPr>
      </w:pPr>
      <w:r>
        <w:rPr>
          <w:rFonts w:hint="eastAsia" w:ascii="宋体" w:hAnsi="宋体"/>
          <w:b/>
          <w:bCs/>
          <w:color w:val="000000"/>
        </w:rPr>
        <w:t>（五）公式：</w:t>
      </w:r>
      <w:r>
        <w:rPr>
          <w:rFonts w:hint="eastAsia" w:ascii="宋体" w:hAnsi="宋体"/>
          <w:color w:val="000000"/>
        </w:rPr>
        <w:t>论文中重要的或者后文中须重新提及的公式，一律用阿拉伯数字连续编排号，序号加圆括号，排在版心右侧。</w:t>
      </w:r>
    </w:p>
    <w:p>
      <w:pPr>
        <w:spacing w:line="360" w:lineRule="exact"/>
        <w:rPr>
          <w:rFonts w:ascii="宋体" w:hAnsi="宋体"/>
          <w:color w:val="000000"/>
        </w:rPr>
      </w:pPr>
      <w:r>
        <w:rPr>
          <w:rFonts w:hint="eastAsia" w:ascii="宋体" w:hAnsi="宋体"/>
          <w:b/>
          <w:bCs/>
          <w:color w:val="000000"/>
        </w:rPr>
        <w:t>（六）数字用法：</w:t>
      </w:r>
      <w:r>
        <w:rPr>
          <w:rFonts w:hint="eastAsia" w:ascii="宋体" w:hAnsi="宋体"/>
          <w:color w:val="000000"/>
        </w:rPr>
        <w:t>公历世纪、年代、年、月、日、时刻和各种计数与计量，均用阿拉伯数字。年份不能简写，如1993年不能写成93年。数值的有效数字应全部写出，如“0.500，1.750”不能写作“0.5，2”。用数字作为词素构成定型的词、词组、惯用词、缩略语、清朝以前（含清朝）以及非公历的历史纪年要用汉字。邻近两个数字并列连用所表示的概数，均使用汉字数字。表示概数时，数字间不加顿号，如五六吨、十六七岁等。</w:t>
      </w:r>
    </w:p>
    <w:p>
      <w:pPr>
        <w:spacing w:line="360" w:lineRule="exact"/>
        <w:rPr>
          <w:rFonts w:ascii="宋体" w:hAnsi="宋体"/>
          <w:color w:val="000000"/>
        </w:rPr>
      </w:pPr>
    </w:p>
    <w:p>
      <w:pPr>
        <w:widowControl/>
        <w:jc w:val="left"/>
        <w:rPr>
          <w:rFonts w:ascii="宋体" w:hAnsi="新宋体"/>
          <w:b/>
          <w:bCs/>
          <w:color w:val="000000"/>
        </w:rPr>
      </w:pPr>
    </w:p>
    <w:p>
      <w:pPr>
        <w:widowControl/>
        <w:jc w:val="left"/>
        <w:rPr>
          <w:rFonts w:ascii="新宋体" w:hAnsi="新宋体" w:eastAsia="新宋体"/>
          <w:b/>
          <w:bCs/>
          <w:color w:val="000000"/>
        </w:rPr>
      </w:pPr>
      <w:r>
        <w:rPr>
          <w:rFonts w:ascii="宋体" w:hAnsi="新宋体"/>
          <w:b/>
          <w:bCs/>
          <w:color w:val="000000"/>
        </w:rPr>
        <w:br w:type="page"/>
      </w:r>
      <w:r>
        <w:rPr>
          <w:rFonts w:hint="eastAsia" w:ascii="宋体" w:hAnsi="新宋体"/>
          <w:b/>
          <w:bCs/>
          <w:color w:val="000000"/>
        </w:rPr>
        <w:t>论文封面</w:t>
      </w:r>
    </w:p>
    <w:p>
      <w:pPr>
        <w:widowControl/>
        <w:jc w:val="left"/>
        <w:rPr>
          <w:rFonts w:ascii="宋体" w:hAnsi="新宋体"/>
          <w:b/>
          <w:bCs/>
          <w:color w:val="000000"/>
        </w:rPr>
      </w:pPr>
    </w:p>
    <w:p>
      <w:pPr>
        <w:widowControl/>
        <w:jc w:val="left"/>
        <w:rPr>
          <w:rFonts w:ascii="新宋体" w:hAnsi="新宋体" w:eastAsia="新宋体"/>
          <w:b/>
          <w:bCs/>
          <w:color w:val="000000"/>
        </w:rPr>
      </w:pPr>
    </w:p>
    <w:p>
      <w:pPr>
        <w:jc w:val="center"/>
        <w:rPr>
          <w:rFonts w:eastAsia="仿宋_GB2312"/>
          <w:b/>
          <w:color w:val="000000"/>
          <w:spacing w:val="100"/>
          <w:sz w:val="48"/>
          <w:szCs w:val="48"/>
        </w:rPr>
      </w:pPr>
      <w:r>
        <w:rPr>
          <w:rFonts w:hint="eastAsia" w:eastAsia="仿宋_GB2312"/>
          <w:b/>
          <w:color w:val="000000"/>
          <w:spacing w:val="100"/>
          <w:sz w:val="48"/>
          <w:szCs w:val="48"/>
        </w:rPr>
        <w:t>北京体育大学</w:t>
      </w:r>
    </w:p>
    <w:p>
      <w:pPr>
        <w:jc w:val="center"/>
        <w:rPr>
          <w:rFonts w:eastAsia="仿宋_GB2312"/>
          <w:b/>
          <w:color w:val="000000"/>
          <w:spacing w:val="100"/>
          <w:sz w:val="52"/>
          <w:szCs w:val="72"/>
        </w:rPr>
      </w:pPr>
      <w:r>
        <w:rPr>
          <w:rFonts w:hint="eastAsia"/>
          <w:color w:val="000000"/>
          <w:spacing w:val="20"/>
          <w:szCs w:val="21"/>
        </w:rPr>
        <w:t>（仿宋小1号字，加粗，居中，字符间距5磅）</w:t>
      </w:r>
    </w:p>
    <w:p>
      <w:pPr>
        <w:jc w:val="center"/>
        <w:rPr>
          <w:rFonts w:eastAsia="仿宋_GB2312"/>
          <w:b/>
          <w:color w:val="000000"/>
          <w:spacing w:val="160"/>
          <w:sz w:val="52"/>
          <w:szCs w:val="52"/>
        </w:rPr>
      </w:pPr>
      <w:r>
        <w:rPr>
          <w:rFonts w:hint="eastAsia" w:eastAsia="仿宋_GB2312"/>
          <w:b/>
          <w:color w:val="000000"/>
          <w:spacing w:val="160"/>
          <w:sz w:val="72"/>
          <w:szCs w:val="72"/>
        </w:rPr>
        <w:t>本科生毕业论文</w:t>
      </w:r>
    </w:p>
    <w:p>
      <w:pPr>
        <w:jc w:val="center"/>
        <w:rPr>
          <w:color w:val="000000"/>
          <w:spacing w:val="20"/>
          <w:szCs w:val="21"/>
        </w:rPr>
      </w:pPr>
      <w:r>
        <w:rPr>
          <w:rFonts w:hint="eastAsia"/>
          <w:color w:val="000000"/>
          <w:spacing w:val="20"/>
          <w:szCs w:val="21"/>
        </w:rPr>
        <w:t>（仿宋小初，加粗，居中，字符间距8磅）</w:t>
      </w:r>
    </w:p>
    <w:p>
      <w:pPr>
        <w:jc w:val="center"/>
        <w:rPr>
          <w:color w:val="000000"/>
          <w:spacing w:val="40"/>
          <w:sz w:val="52"/>
          <w:szCs w:val="52"/>
        </w:rPr>
      </w:pPr>
    </w:p>
    <w:p>
      <w:pPr>
        <w:jc w:val="center"/>
        <w:rPr>
          <w:color w:val="000000"/>
          <w:spacing w:val="40"/>
          <w:sz w:val="52"/>
          <w:szCs w:val="52"/>
        </w:rPr>
      </w:pPr>
    </w:p>
    <w:p>
      <w:pPr>
        <w:rPr>
          <w:color w:val="000000"/>
          <w:spacing w:val="40"/>
          <w:szCs w:val="21"/>
        </w:rPr>
      </w:pPr>
    </w:p>
    <w:p>
      <w:pPr>
        <w:pStyle w:val="2"/>
        <w:rPr>
          <w:b/>
          <w:color w:val="000000"/>
          <w:spacing w:val="20"/>
          <w:sz w:val="21"/>
          <w:szCs w:val="21"/>
        </w:rPr>
      </w:pPr>
    </w:p>
    <w:p>
      <w:pPr>
        <w:pStyle w:val="2"/>
        <w:rPr>
          <w:color w:val="000000"/>
          <w:spacing w:val="20"/>
          <w:sz w:val="21"/>
          <w:szCs w:val="21"/>
        </w:rPr>
      </w:pPr>
      <w:r>
        <w:rPr>
          <w:rFonts w:hint="eastAsia"/>
          <w:b/>
          <w:color w:val="000000"/>
          <w:spacing w:val="20"/>
          <w:sz w:val="21"/>
          <w:szCs w:val="21"/>
        </w:rPr>
        <w:t>题目：（宋体小2号字加粗，论文正式题目前不加“题目：”两个字）</w:t>
      </w:r>
    </w:p>
    <w:p>
      <w:pPr>
        <w:rPr>
          <w:b/>
          <w:color w:val="000000"/>
          <w:sz w:val="30"/>
          <w:szCs w:val="30"/>
        </w:rPr>
      </w:pP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p>
    <w:p>
      <w:pPr>
        <w:ind w:firstLine="2560" w:firstLineChars="800"/>
        <w:rPr>
          <w:rFonts w:ascii="宋体" w:hAnsi="宋体"/>
          <w:bCs/>
          <w:color w:val="000000"/>
          <w:sz w:val="32"/>
          <w:szCs w:val="32"/>
        </w:rPr>
      </w:pPr>
      <w:r>
        <w:rPr>
          <w:rFonts w:hint="eastAsia" w:ascii="宋体" w:hAnsi="宋体"/>
          <w:bCs/>
          <w:color w:val="000000"/>
          <w:sz w:val="32"/>
          <w:szCs w:val="32"/>
        </w:rPr>
        <w:t>姓    名：</w:t>
      </w:r>
    </w:p>
    <w:p>
      <w:pPr>
        <w:ind w:firstLine="2560" w:firstLineChars="800"/>
        <w:rPr>
          <w:rFonts w:ascii="宋体" w:hAnsi="宋体"/>
          <w:bCs/>
          <w:color w:val="000000"/>
          <w:sz w:val="32"/>
          <w:szCs w:val="32"/>
        </w:rPr>
      </w:pPr>
      <w:r>
        <w:rPr>
          <w:rFonts w:hint="eastAsia" w:ascii="宋体" w:hAnsi="宋体"/>
          <w:bCs/>
          <w:color w:val="000000"/>
          <w:sz w:val="32"/>
          <w:szCs w:val="32"/>
        </w:rPr>
        <w:t>学    号：</w:t>
      </w:r>
    </w:p>
    <w:p>
      <w:pPr>
        <w:ind w:firstLine="2560" w:firstLineChars="800"/>
        <w:rPr>
          <w:rFonts w:ascii="宋体" w:hAnsi="宋体"/>
          <w:bCs/>
          <w:color w:val="000000"/>
          <w:sz w:val="32"/>
          <w:szCs w:val="32"/>
        </w:rPr>
      </w:pPr>
      <w:r>
        <w:rPr>
          <w:rFonts w:hint="eastAsia" w:ascii="宋体" w:hAnsi="宋体"/>
          <w:bCs/>
          <w:color w:val="000000"/>
          <w:sz w:val="32"/>
          <w:szCs w:val="32"/>
        </w:rPr>
        <w:t>院    系：</w:t>
      </w:r>
    </w:p>
    <w:p>
      <w:pPr>
        <w:ind w:firstLine="2560" w:firstLineChars="800"/>
        <w:rPr>
          <w:color w:val="000000"/>
          <w:sz w:val="32"/>
          <w:szCs w:val="32"/>
        </w:rPr>
      </w:pPr>
      <w:r>
        <w:rPr>
          <w:rFonts w:hint="eastAsia" w:ascii="宋体" w:hAnsi="宋体"/>
          <w:bCs/>
          <w:color w:val="000000"/>
          <w:sz w:val="32"/>
          <w:szCs w:val="32"/>
        </w:rPr>
        <w:t>专    业：</w:t>
      </w:r>
    </w:p>
    <w:p>
      <w:pPr>
        <w:ind w:firstLine="2560" w:firstLineChars="800"/>
        <w:rPr>
          <w:rFonts w:ascii="宋体" w:hAnsi="宋体"/>
          <w:bCs/>
          <w:color w:val="000000"/>
          <w:sz w:val="32"/>
          <w:szCs w:val="32"/>
        </w:rPr>
      </w:pPr>
      <w:r>
        <w:rPr>
          <w:rFonts w:hint="eastAsia" w:ascii="宋体" w:hAnsi="宋体"/>
          <w:bCs/>
          <w:color w:val="000000"/>
          <w:sz w:val="32"/>
          <w:szCs w:val="32"/>
        </w:rPr>
        <w:t>指导教师：</w:t>
      </w:r>
    </w:p>
    <w:p>
      <w:pPr>
        <w:ind w:firstLine="2560" w:firstLineChars="800"/>
        <w:rPr>
          <w:rFonts w:ascii="宋体" w:hAnsi="宋体"/>
          <w:bCs/>
          <w:color w:val="000000"/>
          <w:sz w:val="32"/>
          <w:szCs w:val="32"/>
        </w:rPr>
      </w:pPr>
      <w:r>
        <w:rPr>
          <w:rFonts w:hint="eastAsia" w:ascii="宋体" w:hAnsi="宋体"/>
          <w:bCs/>
          <w:color w:val="000000"/>
          <w:sz w:val="32"/>
          <w:szCs w:val="32"/>
        </w:rPr>
        <w:t>完成日期：</w:t>
      </w:r>
    </w:p>
    <w:p>
      <w:pPr>
        <w:jc w:val="center"/>
        <w:rPr>
          <w:color w:val="000000"/>
          <w:spacing w:val="40"/>
          <w:szCs w:val="21"/>
        </w:rPr>
      </w:pPr>
      <w:r>
        <w:rPr>
          <w:rFonts w:hint="eastAsia"/>
          <w:color w:val="000000"/>
          <w:spacing w:val="40"/>
          <w:szCs w:val="21"/>
        </w:rPr>
        <w:t xml:space="preserve">    （宋体3号字）</w:t>
      </w:r>
    </w:p>
    <w:p>
      <w:pPr>
        <w:rPr>
          <w:rFonts w:ascii="宋体" w:hAnsi="宋体"/>
          <w:color w:val="000000"/>
          <w:spacing w:val="20"/>
          <w:szCs w:val="21"/>
        </w:rPr>
      </w:pPr>
    </w:p>
    <w:p>
      <w:pPr>
        <w:rPr>
          <w:rFonts w:ascii="宋体" w:hAnsi="宋体"/>
          <w:color w:val="000000"/>
          <w:spacing w:val="20"/>
          <w:szCs w:val="21"/>
        </w:rPr>
      </w:pPr>
    </w:p>
    <w:p>
      <w:pPr>
        <w:rPr>
          <w:rFonts w:ascii="宋体" w:hAnsi="宋体"/>
          <w:color w:val="000000"/>
          <w:spacing w:val="20"/>
          <w:szCs w:val="21"/>
        </w:rPr>
      </w:pPr>
      <w:r>
        <w:rPr>
          <w:rFonts w:hint="eastAsia" w:ascii="宋体" w:hAnsi="宋体"/>
          <w:color w:val="000000"/>
          <w:spacing w:val="20"/>
          <w:szCs w:val="21"/>
        </w:rPr>
        <w:t>（页边距：上下左右边距均为2.5厘米）</w:t>
      </w:r>
    </w:p>
    <w:p>
      <w:pPr>
        <w:spacing w:line="360" w:lineRule="exact"/>
        <w:rPr>
          <w:rFonts w:ascii="宋体" w:hAnsi="宋体"/>
          <w:color w:val="000000"/>
        </w:rPr>
      </w:pPr>
      <w:r>
        <w:rPr>
          <w:rFonts w:ascii="宋体" w:hAnsi="宋体"/>
          <w:color w:val="000000"/>
        </w:rPr>
        <w:br w:type="page"/>
      </w:r>
      <w:r>
        <w:rPr>
          <w:rFonts w:hint="eastAsia" w:ascii="宋体" w:hAnsi="宋体"/>
          <w:color w:val="00000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136525</wp:posOffset>
                </wp:positionV>
                <wp:extent cx="1943100" cy="648335"/>
                <wp:effectExtent l="5080" t="8255" r="13970" b="362585"/>
                <wp:wrapNone/>
                <wp:docPr id="10" name="矩形标注 10"/>
                <wp:cNvGraphicFramePr/>
                <a:graphic xmlns:a="http://schemas.openxmlformats.org/drawingml/2006/main">
                  <a:graphicData uri="http://schemas.microsoft.com/office/word/2010/wordprocessingShape">
                    <wps:wsp>
                      <wps:cNvSpPr>
                        <a:spLocks noChangeArrowheads="1"/>
                      </wps:cNvSpPr>
                      <wps:spPr bwMode="auto">
                        <a:xfrm>
                          <a:off x="0" y="0"/>
                          <a:ext cx="1943100" cy="648335"/>
                        </a:xfrm>
                        <a:prstGeom prst="wedgeRectCallout">
                          <a:avLst>
                            <a:gd name="adj1" fmla="val -37745"/>
                            <a:gd name="adj2" fmla="val 102301"/>
                          </a:avLst>
                        </a:prstGeom>
                        <a:solidFill>
                          <a:srgbClr val="FFFFFF"/>
                        </a:solidFill>
                        <a:ln w="9525">
                          <a:solidFill>
                            <a:srgbClr val="000000"/>
                          </a:solidFill>
                          <a:miter lim="800000"/>
                        </a:ln>
                      </wps:spPr>
                      <wps:txbx>
                        <w:txbxContent>
                          <w:p>
                            <w:r>
                              <w:rPr>
                                <w:rFonts w:hint="eastAsia"/>
                              </w:rPr>
                              <w:t>一级标题要求宋体4号，二级标题要求宋体</w:t>
                            </w:r>
                            <w:r>
                              <w:rPr>
                                <w:rFonts w:hint="eastAsia" w:ascii="宋体" w:hAnsi="宋体"/>
                              </w:rPr>
                              <w:t>小4</w:t>
                            </w:r>
                            <w:r>
                              <w:rPr>
                                <w:rFonts w:hint="eastAsia"/>
                              </w:rPr>
                              <w:t>号</w:t>
                            </w:r>
                            <w:r>
                              <w:rPr>
                                <w:rFonts w:hint="eastAsia" w:ascii="宋体" w:hAnsi="宋体"/>
                              </w:rPr>
                              <w:t>，</w:t>
                            </w:r>
                            <w:r>
                              <w:rPr>
                                <w:rFonts w:hint="eastAsia"/>
                              </w:rPr>
                              <w:t>三级标题要求宋体</w:t>
                            </w:r>
                            <w:r>
                              <w:rPr>
                                <w:rFonts w:hint="eastAsia" w:ascii="宋体" w:hAnsi="宋体"/>
                              </w:rPr>
                              <w:t>5</w:t>
                            </w:r>
                            <w:r>
                              <w:rPr>
                                <w:rFonts w:hint="eastAsia"/>
                              </w:rPr>
                              <w:t>号</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18pt;margin-top:10.75pt;height:51.05pt;width:153pt;z-index:251659264;mso-width-relative:page;mso-height-relative:page;" fillcolor="#FFFFFF" filled="t" stroked="t" coordsize="21600,21600" o:gfxdata="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Dfna41QAAAAkBAAAPAAAAAAAAAAEAIAAAACIAAABkcnMvZG93bnJldi54&#10;bWxQSwECFAAUAAAACACHTuJAo29DKG8CAADhBAAADgAAAAAAAAABACAAAAAkAQAAZHJzL2Uyb0Rv&#10;Yy54bWxQSwUGAAAAAAYABgBZAQAABQYAAAAA&#10;" adj="2647,32897">
                <v:fill on="t" focussize="0,0"/>
                <v:stroke color="#000000" miterlimit="8" joinstyle="miter"/>
                <v:imagedata o:title=""/>
                <o:lock v:ext="edit" aspectratio="f"/>
                <v:textbox>
                  <w:txbxContent>
                    <w:p>
                      <w:r>
                        <w:rPr>
                          <w:rFonts w:hint="eastAsia"/>
                        </w:rPr>
                        <w:t>一级标题要求宋体4号，二级标题要求宋体</w:t>
                      </w:r>
                      <w:r>
                        <w:rPr>
                          <w:rFonts w:hint="eastAsia" w:ascii="宋体" w:hAnsi="宋体"/>
                        </w:rPr>
                        <w:t>小4</w:t>
                      </w:r>
                      <w:r>
                        <w:rPr>
                          <w:rFonts w:hint="eastAsia"/>
                        </w:rPr>
                        <w:t>号</w:t>
                      </w:r>
                      <w:r>
                        <w:rPr>
                          <w:rFonts w:hint="eastAsia" w:ascii="宋体" w:hAnsi="宋体"/>
                        </w:rPr>
                        <w:t>，</w:t>
                      </w:r>
                      <w:r>
                        <w:rPr>
                          <w:rFonts w:hint="eastAsia"/>
                        </w:rPr>
                        <w:t>三级标题要求宋体</w:t>
                      </w:r>
                      <w:r>
                        <w:rPr>
                          <w:rFonts w:hint="eastAsia" w:ascii="宋体" w:hAnsi="宋体"/>
                        </w:rPr>
                        <w:t>5</w:t>
                      </w:r>
                      <w:r>
                        <w:rPr>
                          <w:rFonts w:hint="eastAsia"/>
                        </w:rPr>
                        <w:t>号</w:t>
                      </w:r>
                    </w:p>
                  </w:txbxContent>
                </v:textbox>
              </v:shape>
            </w:pict>
          </mc:Fallback>
        </mc:AlternateContent>
      </w:r>
    </w:p>
    <w:p>
      <w:pPr>
        <w:spacing w:line="360" w:lineRule="exact"/>
        <w:rPr>
          <w:rFonts w:ascii="宋体" w:hAnsi="宋体"/>
          <w:color w:val="000000"/>
        </w:rPr>
      </w:pPr>
    </w:p>
    <w:p>
      <w:pPr>
        <w:spacing w:line="360" w:lineRule="exact"/>
        <w:rPr>
          <w:rFonts w:ascii="宋体" w:hAnsi="宋体"/>
          <w:color w:val="000000"/>
        </w:rPr>
      </w:pPr>
    </w:p>
    <w:p>
      <w:pPr>
        <w:spacing w:line="360" w:lineRule="exact"/>
        <w:rPr>
          <w:rFonts w:ascii="宋体" w:hAnsi="宋体"/>
          <w:color w:val="000000"/>
        </w:rPr>
      </w:pPr>
    </w:p>
    <w:p>
      <w:pPr>
        <w:spacing w:line="360" w:lineRule="exact"/>
        <w:jc w:val="center"/>
        <w:rPr>
          <w:color w:val="000000"/>
        </w:rPr>
      </w:pPr>
      <w:r>
        <w:rPr>
          <w:rFonts w:ascii="宋体" w:hAnsi="宋体"/>
          <w:color w:val="000000"/>
          <w:sz w:val="20"/>
        </w:rPr>
        <mc:AlternateContent>
          <mc:Choice Requires="wps">
            <w:drawing>
              <wp:anchor distT="0" distB="0" distL="114300" distR="114300" simplePos="0" relativeHeight="251664384" behindDoc="0" locked="0" layoutInCell="1" allowOverlap="1">
                <wp:simplePos x="0" y="0"/>
                <wp:positionH relativeFrom="column">
                  <wp:posOffset>5637530</wp:posOffset>
                </wp:positionH>
                <wp:positionV relativeFrom="paragraph">
                  <wp:posOffset>190500</wp:posOffset>
                </wp:positionV>
                <wp:extent cx="367665" cy="2762250"/>
                <wp:effectExtent l="13335" t="5080" r="9525"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67665" cy="2762250"/>
                        </a:xfrm>
                        <a:prstGeom prst="rect">
                          <a:avLst/>
                        </a:prstGeom>
                        <a:solidFill>
                          <a:srgbClr val="FFFFFF"/>
                        </a:solidFill>
                        <a:ln w="9525">
                          <a:solidFill>
                            <a:srgbClr val="000000"/>
                          </a:solidFill>
                          <a:miter lim="800000"/>
                        </a:ln>
                      </wps:spPr>
                      <wps:txbx>
                        <w:txbxContent>
                          <w:p>
                            <w:r>
                              <w:rPr>
                                <w:rFonts w:hint="eastAsia"/>
                              </w:rPr>
                              <w:t>论</w:t>
                            </w:r>
                          </w:p>
                          <w:p>
                            <w:r>
                              <w:rPr>
                                <w:rFonts w:hint="eastAsia"/>
                              </w:rPr>
                              <w:t>文</w:t>
                            </w:r>
                          </w:p>
                          <w:p>
                            <w:r>
                              <w:rPr>
                                <w:rFonts w:hint="eastAsia"/>
                              </w:rPr>
                              <w:t>中</w:t>
                            </w:r>
                          </w:p>
                          <w:p>
                            <w:r>
                              <w:rPr>
                                <w:rFonts w:hint="eastAsia"/>
                              </w:rPr>
                              <w:t>相</w:t>
                            </w:r>
                          </w:p>
                          <w:p>
                            <w:r>
                              <w:rPr>
                                <w:rFonts w:hint="eastAsia"/>
                              </w:rPr>
                              <w:t>应</w:t>
                            </w:r>
                          </w:p>
                          <w:p>
                            <w:r>
                              <w:rPr>
                                <w:rFonts w:hint="eastAsia"/>
                              </w:rPr>
                              <w:t>内</w:t>
                            </w:r>
                          </w:p>
                          <w:p>
                            <w:r>
                              <w:rPr>
                                <w:rFonts w:hint="eastAsia"/>
                              </w:rPr>
                              <w:t>容</w:t>
                            </w:r>
                          </w:p>
                          <w:p>
                            <w:r>
                              <w:rPr>
                                <w:rFonts w:hint="eastAsia"/>
                              </w:rPr>
                              <w:t>所</w:t>
                            </w:r>
                          </w:p>
                          <w:p>
                            <w:r>
                              <w:rPr>
                                <w:rFonts w:hint="eastAsia"/>
                              </w:rPr>
                              <w:t>在</w:t>
                            </w:r>
                          </w:p>
                          <w:p>
                            <w:r>
                              <w:rPr>
                                <w:rFonts w:hint="eastAsia"/>
                              </w:rPr>
                              <w:t>的</w:t>
                            </w:r>
                          </w:p>
                          <w:p>
                            <w:r>
                              <w:rPr>
                                <w:rFonts w:hint="eastAsia"/>
                              </w:rPr>
                              <w:t>首</w:t>
                            </w:r>
                          </w:p>
                          <w:p>
                            <w:r>
                              <w:rPr>
                                <w:rFonts w:hint="eastAsia"/>
                              </w:rPr>
                              <w:t>页</w:t>
                            </w:r>
                          </w:p>
                          <w:p>
                            <w:r>
                              <w:rPr>
                                <w:rFonts w:hint="eastAsia"/>
                              </w:rPr>
                              <w:t>页</w:t>
                            </w:r>
                          </w:p>
                          <w:p>
                            <w:pPr>
                              <w:rPr>
                                <w:rFonts w:ascii="黑体" w:eastAsia="黑体"/>
                                <w:szCs w:val="21"/>
                              </w:rPr>
                            </w:pPr>
                            <w:r>
                              <w:rPr>
                                <w:rFonts w:hint="eastAsia"/>
                              </w:rPr>
                              <w:t>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3.9pt;margin-top:15pt;height:217.5pt;width:28.95pt;z-index:251664384;mso-width-relative:page;mso-height-relative:page;" fillcolor="#FFFFFF" filled="t" stroked="t" coordsize="21600,21600" o:gfxdata="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SpJxe2QAAAAoBAAAPAAAAAAAAAAEAIAAAACIA&#10;AABkcnMvZG93bnJldi54bWxQSwECFAAUAAAACACHTuJApnyXD0ECAACHBAAADgAAAAAAAAABACAA&#10;AAAoAQAAZHJzL2Uyb0RvYy54bWxQSwUGAAAAAAYABgBZAQAA2wUAAAAA&#10;">
                <v:fill on="t" focussize="0,0"/>
                <v:stroke color="#000000" miterlimit="8" joinstyle="miter"/>
                <v:imagedata o:title=""/>
                <o:lock v:ext="edit" aspectratio="f"/>
                <v:textbox>
                  <w:txbxContent>
                    <w:p>
                      <w:r>
                        <w:rPr>
                          <w:rFonts w:hint="eastAsia"/>
                        </w:rPr>
                        <w:t>论</w:t>
                      </w:r>
                    </w:p>
                    <w:p>
                      <w:r>
                        <w:rPr>
                          <w:rFonts w:hint="eastAsia"/>
                        </w:rPr>
                        <w:t>文</w:t>
                      </w:r>
                    </w:p>
                    <w:p>
                      <w:r>
                        <w:rPr>
                          <w:rFonts w:hint="eastAsia"/>
                        </w:rPr>
                        <w:t>中</w:t>
                      </w:r>
                    </w:p>
                    <w:p>
                      <w:r>
                        <w:rPr>
                          <w:rFonts w:hint="eastAsia"/>
                        </w:rPr>
                        <w:t>相</w:t>
                      </w:r>
                    </w:p>
                    <w:p>
                      <w:r>
                        <w:rPr>
                          <w:rFonts w:hint="eastAsia"/>
                        </w:rPr>
                        <w:t>应</w:t>
                      </w:r>
                    </w:p>
                    <w:p>
                      <w:r>
                        <w:rPr>
                          <w:rFonts w:hint="eastAsia"/>
                        </w:rPr>
                        <w:t>内</w:t>
                      </w:r>
                    </w:p>
                    <w:p>
                      <w:r>
                        <w:rPr>
                          <w:rFonts w:hint="eastAsia"/>
                        </w:rPr>
                        <w:t>容</w:t>
                      </w:r>
                    </w:p>
                    <w:p>
                      <w:r>
                        <w:rPr>
                          <w:rFonts w:hint="eastAsia"/>
                        </w:rPr>
                        <w:t>所</w:t>
                      </w:r>
                    </w:p>
                    <w:p>
                      <w:r>
                        <w:rPr>
                          <w:rFonts w:hint="eastAsia"/>
                        </w:rPr>
                        <w:t>在</w:t>
                      </w:r>
                    </w:p>
                    <w:p>
                      <w:r>
                        <w:rPr>
                          <w:rFonts w:hint="eastAsia"/>
                        </w:rPr>
                        <w:t>的</w:t>
                      </w:r>
                    </w:p>
                    <w:p>
                      <w:r>
                        <w:rPr>
                          <w:rFonts w:hint="eastAsia"/>
                        </w:rPr>
                        <w:t>首</w:t>
                      </w:r>
                    </w:p>
                    <w:p>
                      <w:r>
                        <w:rPr>
                          <w:rFonts w:hint="eastAsia"/>
                        </w:rPr>
                        <w:t>页</w:t>
                      </w:r>
                    </w:p>
                    <w:p>
                      <w:r>
                        <w:rPr>
                          <w:rFonts w:hint="eastAsia"/>
                        </w:rPr>
                        <w:t>页</w:t>
                      </w:r>
                    </w:p>
                    <w:p>
                      <w:pPr>
                        <w:rPr>
                          <w:rFonts w:ascii="黑体" w:eastAsia="黑体"/>
                          <w:szCs w:val="21"/>
                        </w:rPr>
                      </w:pPr>
                      <w:r>
                        <w:rPr>
                          <w:rFonts w:hint="eastAsia"/>
                        </w:rPr>
                        <w:t>码</w:t>
                      </w:r>
                    </w:p>
                  </w:txbxContent>
                </v:textbox>
              </v:shape>
            </w:pict>
          </mc:Fallback>
        </mc:AlternateContent>
      </w:r>
      <w:r>
        <w:rPr>
          <w:rFonts w:hint="eastAsia" w:ascii="宋体" w:hAnsi="宋体"/>
          <w:b/>
          <w:bCs/>
          <w:color w:val="000000"/>
          <w:sz w:val="32"/>
          <w:szCs w:val="30"/>
        </w:rPr>
        <w:t xml:space="preserve">目  录 </w:t>
      </w:r>
      <w:r>
        <w:rPr>
          <w:rFonts w:hint="eastAsia" w:ascii="宋体" w:hAnsi="宋体"/>
          <w:b/>
          <w:bCs/>
          <w:color w:val="000000"/>
          <w:szCs w:val="30"/>
        </w:rPr>
        <w:t>（</w:t>
      </w:r>
      <w:r>
        <w:rPr>
          <w:rFonts w:hint="eastAsia"/>
          <w:color w:val="000000"/>
        </w:rPr>
        <w:t>宋体3号，居中，加粗）</w:t>
      </w:r>
    </w:p>
    <w:p>
      <w:pPr>
        <w:spacing w:line="360" w:lineRule="exact"/>
        <w:jc w:val="center"/>
        <w:rPr>
          <w:rFonts w:ascii="宋体" w:hAnsi="宋体"/>
          <w:b/>
          <w:bCs/>
          <w:color w:val="000000"/>
          <w:szCs w:val="30"/>
        </w:rPr>
      </w:pPr>
    </w:p>
    <w:p>
      <w:pPr>
        <w:spacing w:line="360" w:lineRule="exact"/>
        <w:rPr>
          <w:rFonts w:ascii="宋体" w:hAnsi="宋体"/>
          <w:color w:val="000000"/>
        </w:rPr>
      </w:pPr>
      <w:r>
        <w:rPr>
          <w:rFonts w:hint="eastAsia" w:ascii="宋体" w:hAnsi="宋体"/>
          <w:color w:val="000000"/>
          <w:sz w:val="28"/>
        </w:rPr>
        <mc:AlternateContent>
          <mc:Choice Requires="wps">
            <w:drawing>
              <wp:anchor distT="0" distB="0" distL="114300" distR="114300" simplePos="0" relativeHeight="251666432" behindDoc="0" locked="0" layoutInCell="1" allowOverlap="1">
                <wp:simplePos x="0" y="0"/>
                <wp:positionH relativeFrom="column">
                  <wp:posOffset>5260340</wp:posOffset>
                </wp:positionH>
                <wp:positionV relativeFrom="paragraph">
                  <wp:posOffset>139700</wp:posOffset>
                </wp:positionV>
                <wp:extent cx="367665" cy="0"/>
                <wp:effectExtent l="17145" t="59055" r="5715" b="5524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367665"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 y;margin-left:414.2pt;margin-top:11pt;height:0pt;width:28.95pt;z-index:251666432;mso-width-relative:page;mso-height-relative:page;" filled="f" stroked="t" coordsize="21600,21600" o:gfxdata="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d7jtcAAAAJAQAADwAAAAAAAAABACAAAAAiAAAA&#10;ZHJzL2Rvd25yZXYueG1sUEsBAhQAFAAAAAgAh07iQMnHiFMIAgAA6wMAAA4AAAAAAAAAAQAgAAAA&#10;JgEAAGRycy9lMm9Eb2MueG1sUEsFBgAAAAAGAAYAWQEAAKAFAAAAAA==&#10;">
                <v:fill on="f" focussize="0,0"/>
                <v:stroke color="#000000" joinstyle="round" endarrow="block"/>
                <v:imagedata o:title=""/>
                <o:lock v:ext="edit" aspectratio="f"/>
              </v:line>
            </w:pict>
          </mc:Fallback>
        </mc:AlternateContent>
      </w:r>
      <w:r>
        <w:rPr>
          <w:rFonts w:hint="eastAsia" w:ascii="宋体" w:hAnsi="宋体"/>
          <w:color w:val="000000"/>
          <w:sz w:val="28"/>
        </w:rPr>
        <w:t>中（英）文摘要（</w:t>
      </w:r>
      <w:r>
        <w:rPr>
          <w:rFonts w:hint="eastAsia" w:ascii="宋体" w:hAnsi="宋体"/>
          <w:b/>
          <w:color w:val="000000"/>
          <w:sz w:val="24"/>
        </w:rPr>
        <w:t>注：中英文摘要需放在同一页</w:t>
      </w:r>
      <w:r>
        <w:rPr>
          <w:rFonts w:hint="eastAsia" w:ascii="宋体" w:hAnsi="宋体"/>
          <w:color w:val="000000"/>
          <w:sz w:val="28"/>
        </w:rPr>
        <w:t>）</w:t>
      </w:r>
      <w:r>
        <w:rPr>
          <w:rFonts w:hint="eastAsia" w:ascii="宋体" w:hAnsi="宋体"/>
          <w:color w:val="000000"/>
        </w:rPr>
        <w:t>·······················</w:t>
      </w:r>
      <w:r>
        <w:rPr>
          <w:rFonts w:hint="eastAsia" w:ascii="宋体" w:hAnsi="宋体"/>
          <w:color w:val="000000"/>
          <w:spacing w:val="-20"/>
        </w:rPr>
        <w:t>····</w:t>
      </w:r>
      <w:r>
        <w:rPr>
          <w:rFonts w:hint="eastAsia" w:ascii="宋体" w:hAnsi="宋体"/>
          <w:color w:val="000000"/>
        </w:rPr>
        <w:t>X</w:t>
      </w:r>
    </w:p>
    <w:p>
      <w:pPr>
        <w:spacing w:line="360" w:lineRule="exact"/>
        <w:rPr>
          <w:rFonts w:ascii="宋体" w:hAnsi="宋体"/>
          <w:color w:val="000000"/>
        </w:rPr>
      </w:pPr>
      <w:r>
        <w:rPr>
          <w:rFonts w:ascii="宋体" w:hAnsi="宋体"/>
          <w:color w:val="000000"/>
          <w:sz w:val="20"/>
        </w:rPr>
        <mc:AlternateContent>
          <mc:Choice Requires="wps">
            <w:drawing>
              <wp:anchor distT="0" distB="0" distL="114300" distR="114300" simplePos="0" relativeHeight="251665408" behindDoc="0" locked="0" layoutInCell="1" allowOverlap="1">
                <wp:simplePos x="0" y="0"/>
                <wp:positionH relativeFrom="column">
                  <wp:posOffset>5269865</wp:posOffset>
                </wp:positionH>
                <wp:positionV relativeFrom="paragraph">
                  <wp:posOffset>63500</wp:posOffset>
                </wp:positionV>
                <wp:extent cx="367665" cy="276225"/>
                <wp:effectExtent l="45720" t="11430" r="5715" b="5524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H="1">
                          <a:off x="0" y="0"/>
                          <a:ext cx="367665" cy="27622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414.95pt;margin-top:5pt;height:21.75pt;width:28.95pt;z-index:251665408;mso-width-relative:page;mso-height-relative:page;" filled="f" stroked="t" coordsize="21600,21600" o:gfxdata="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DcDk2QAAAAkBAAAPAAAAAAAAAAEAIAAAACIA&#10;AABkcnMvZG93bnJldi54bWxQSwECFAAUAAAACACHTuJAgLGoWAgCAADmAwAADgAAAAAAAAABACAA&#10;AAAoAQAAZHJzL2Uyb0RvYy54bWxQSwUGAAAAAAYABgBZAQAAogUAAAAA&#10;">
                <v:fill on="f" focussize="0,0"/>
                <v:stroke color="#000000" joinstyle="round" endarrow="block"/>
                <v:imagedata o:title=""/>
                <o:lock v:ext="edit" aspectratio="f"/>
              </v:line>
            </w:pict>
          </mc:Fallback>
        </mc:AlternateContent>
      </w:r>
      <w:r>
        <w:rPr>
          <w:rFonts w:hint="eastAsia" w:ascii="宋体" w:hAnsi="宋体"/>
          <w:color w:val="000000"/>
          <w:sz w:val="28"/>
        </w:rPr>
        <w:t>1 前言</w:t>
      </w:r>
      <w:r>
        <w:rPr>
          <w:rFonts w:hint="eastAsia" w:ascii="宋体" w:hAnsi="宋体"/>
          <w:color w:val="000000"/>
        </w:rPr>
        <w:t>（另起一页）·····················································</w:t>
      </w:r>
      <w:r>
        <w:rPr>
          <w:rFonts w:hint="eastAsia" w:ascii="宋体" w:hAnsi="宋体"/>
          <w:color w:val="000000"/>
          <w:spacing w:val="-20"/>
        </w:rPr>
        <w:t>··</w:t>
      </w:r>
      <w:r>
        <w:rPr>
          <w:rFonts w:hint="eastAsia" w:ascii="宋体" w:hAnsi="宋体"/>
          <w:color w:val="000000"/>
        </w:rPr>
        <w:t>·····</w:t>
      </w:r>
      <w:r>
        <w:rPr>
          <w:rFonts w:hint="eastAsia" w:ascii="宋体" w:hAnsi="宋体"/>
          <w:color w:val="000000"/>
          <w:spacing w:val="-20"/>
        </w:rPr>
        <w:t>X</w:t>
      </w:r>
    </w:p>
    <w:p>
      <w:pPr>
        <w:spacing w:line="360" w:lineRule="exact"/>
        <w:rPr>
          <w:rFonts w:ascii="宋体" w:hAnsi="宋体"/>
          <w:color w:val="000000"/>
        </w:rPr>
      </w:pPr>
      <w:r>
        <w:rPr>
          <w:rFonts w:hint="eastAsia" w:ascii="宋体" w:hAnsi="宋体"/>
          <w:color w:val="000000"/>
          <w:sz w:val="28"/>
        </w:rPr>
        <w:t>2 研究对象与方法（宋体4号）</w:t>
      </w:r>
      <w:r>
        <w:rPr>
          <w:rFonts w:hint="eastAsia" w:ascii="宋体" w:hAnsi="宋体"/>
          <w:color w:val="000000"/>
        </w:rPr>
        <w:t>··········································X</w:t>
      </w:r>
    </w:p>
    <w:p>
      <w:pPr>
        <w:spacing w:line="360" w:lineRule="exact"/>
        <w:rPr>
          <w:rFonts w:ascii="宋体" w:hAnsi="宋体"/>
          <w:color w:val="000000"/>
          <w:sz w:val="24"/>
        </w:rPr>
      </w:pPr>
      <w:r>
        <w:rPr>
          <w:rFonts w:hint="eastAsia" w:ascii="宋体" w:hAnsi="宋体"/>
          <w:color w:val="000000"/>
          <w:sz w:val="24"/>
        </w:rPr>
        <w:t>2.1 研究对象（宋体小4号）</w:t>
      </w:r>
    </w:p>
    <w:p>
      <w:pPr>
        <w:spacing w:line="360" w:lineRule="exact"/>
        <w:rPr>
          <w:rFonts w:ascii="宋体" w:hAnsi="宋体"/>
          <w:color w:val="000000"/>
          <w:sz w:val="24"/>
        </w:rPr>
      </w:pPr>
      <w:r>
        <w:rPr>
          <w:rFonts w:hint="eastAsia" w:ascii="宋体" w:hAnsi="宋体"/>
          <w:color w:val="000000"/>
        </w:rPr>
        <w:t>2.2.1</w:t>
      </w:r>
      <w:r>
        <w:rPr>
          <w:rFonts w:hint="eastAsia" w:ascii="宋体" w:hAnsi="宋体"/>
          <w:color w:val="000000"/>
          <w:szCs w:val="21"/>
        </w:rPr>
        <w:t>××××（宋体5号）</w:t>
      </w:r>
    </w:p>
    <w:p>
      <w:pPr>
        <w:spacing w:line="360" w:lineRule="exact"/>
        <w:rPr>
          <w:rFonts w:ascii="宋体" w:hAnsi="宋体"/>
          <w:color w:val="000000"/>
          <w:sz w:val="24"/>
        </w:rPr>
      </w:pPr>
      <w:r>
        <w:rPr>
          <w:rFonts w:hint="eastAsia" w:ascii="宋体" w:hAnsi="宋体"/>
          <w:color w:val="000000"/>
          <w:sz w:val="24"/>
        </w:rPr>
        <w:t>2.2 研究方法</w:t>
      </w:r>
    </w:p>
    <w:p>
      <w:pPr>
        <w:spacing w:line="360" w:lineRule="exact"/>
        <w:rPr>
          <w:rFonts w:ascii="宋体" w:hAnsi="宋体"/>
          <w:color w:val="000000"/>
          <w:sz w:val="28"/>
        </w:rPr>
      </w:pPr>
      <w:r>
        <w:rPr>
          <w:rFonts w:hint="eastAsia" w:ascii="宋体" w:hAnsi="宋体"/>
          <w:color w:val="000000"/>
          <w:sz w:val="28"/>
        </w:rPr>
        <w:t>3 结果与分析</w:t>
      </w:r>
    </w:p>
    <w:p>
      <w:pPr>
        <w:spacing w:line="360" w:lineRule="exact"/>
        <w:rPr>
          <w:rFonts w:ascii="宋体" w:hAnsi="宋体"/>
          <w:color w:val="000000"/>
        </w:rPr>
      </w:pPr>
      <w:r>
        <w:rPr>
          <w:rFonts w:hint="eastAsia" w:ascii="宋体" w:hAnsi="宋体"/>
          <w:color w:val="000000"/>
        </w:rPr>
        <w:t>······</w:t>
      </w:r>
    </w:p>
    <w:p>
      <w:pPr>
        <w:spacing w:line="360" w:lineRule="exact"/>
        <w:rPr>
          <w:rFonts w:ascii="宋体" w:hAnsi="宋体"/>
          <w:color w:val="000000"/>
          <w:sz w:val="28"/>
          <w:szCs w:val="28"/>
        </w:rPr>
      </w:pPr>
      <w:r>
        <w:rPr>
          <w:rFonts w:hint="eastAsia" w:ascii="宋体" w:hAnsi="宋体"/>
          <w:color w:val="000000"/>
          <w:sz w:val="28"/>
          <w:szCs w:val="28"/>
        </w:rPr>
        <w:t>附件</w:t>
      </w:r>
    </w:p>
    <w:p>
      <w:pPr>
        <w:spacing w:line="360" w:lineRule="exact"/>
        <w:rPr>
          <w:rFonts w:ascii="宋体" w:hAnsi="宋体"/>
          <w:color w:val="000000"/>
        </w:rPr>
      </w:pPr>
      <w:r>
        <w:rPr>
          <w:rFonts w:hint="eastAsia" w:ascii="宋体" w:hAnsi="宋体"/>
          <w:color w:val="000000"/>
          <w:sz w:val="28"/>
        </w:rPr>
        <w:t>任务书</w:t>
      </w:r>
      <w:r>
        <w:rPr>
          <w:rFonts w:hint="eastAsia" w:ascii="宋体" w:hAnsi="宋体"/>
          <w:b/>
          <w:color w:val="000000"/>
        </w:rPr>
        <w:t>（无页码）</w:t>
      </w:r>
    </w:p>
    <w:p>
      <w:pPr>
        <w:spacing w:line="360" w:lineRule="exact"/>
        <w:rPr>
          <w:rFonts w:ascii="宋体" w:hAnsi="宋体"/>
          <w:color w:val="000000"/>
        </w:rPr>
      </w:pPr>
      <w:r>
        <w:rPr>
          <w:rFonts w:hint="eastAsia" w:ascii="宋体" w:hAnsi="宋体"/>
          <w:color w:val="000000"/>
          <w:sz w:val="28"/>
        </w:rPr>
        <w:t>开题报告</w:t>
      </w:r>
      <w:r>
        <w:rPr>
          <w:rFonts w:hint="eastAsia" w:ascii="宋体" w:hAnsi="宋体"/>
          <w:b/>
          <w:color w:val="000000"/>
        </w:rPr>
        <w:t>（无页码）</w:t>
      </w:r>
    </w:p>
    <w:p>
      <w:pPr>
        <w:spacing w:line="360" w:lineRule="exact"/>
        <w:rPr>
          <w:rFonts w:ascii="宋体" w:hAnsi="宋体"/>
          <w:color w:val="000000"/>
          <w:sz w:val="28"/>
        </w:rPr>
      </w:pPr>
      <w:r>
        <w:rPr>
          <w:rFonts w:hint="eastAsia" w:ascii="宋体" w:hAnsi="宋体"/>
          <w:color w:val="000000"/>
          <w:sz w:val="28"/>
        </w:rPr>
        <w:t>中期检查表</w:t>
      </w:r>
      <w:r>
        <w:rPr>
          <w:rFonts w:hint="eastAsia" w:ascii="宋体" w:hAnsi="宋体"/>
          <w:b/>
          <w:color w:val="000000"/>
        </w:rPr>
        <w:t>（无页码）</w:t>
      </w:r>
    </w:p>
    <w:p>
      <w:pPr>
        <w:spacing w:line="360" w:lineRule="exact"/>
        <w:rPr>
          <w:rFonts w:ascii="宋体" w:hAnsi="宋体"/>
          <w:color w:val="000000"/>
        </w:rPr>
      </w:pPr>
      <w:r>
        <w:rPr>
          <w:rFonts w:hint="eastAsia" w:ascii="宋体" w:hAnsi="宋体"/>
          <w:color w:val="000000"/>
          <w:sz w:val="28"/>
        </w:rPr>
        <w:t>评审成绩表</w:t>
      </w:r>
      <w:r>
        <w:rPr>
          <w:rFonts w:hint="eastAsia" w:ascii="宋体" w:hAnsi="宋体"/>
          <w:b/>
          <w:color w:val="000000"/>
        </w:rPr>
        <w:t>（无页码）</w:t>
      </w:r>
    </w:p>
    <w:p>
      <w:pPr>
        <w:spacing w:line="360" w:lineRule="exact"/>
        <w:rPr>
          <w:rFonts w:ascii="宋体" w:hAnsi="宋体"/>
          <w:color w:val="000000"/>
          <w:sz w:val="24"/>
        </w:rPr>
      </w:pPr>
      <w:r>
        <w:rPr>
          <w:rFonts w:hint="eastAsia" w:ascii="宋体" w:hAnsi="宋体"/>
          <w:color w:val="000000"/>
          <w:sz w:val="24"/>
        </w:rPr>
        <w:t>（目录中所有标题不加粗，虚线都要如范例上一样为实心圆点，两端对齐）</w:t>
      </w:r>
    </w:p>
    <w:p>
      <w:pPr>
        <w:spacing w:line="360" w:lineRule="exact"/>
        <w:rPr>
          <w:rFonts w:ascii="宋体" w:hAnsi="宋体"/>
          <w:color w:val="000000"/>
        </w:rPr>
      </w:pPr>
    </w:p>
    <w:p>
      <w:pPr>
        <w:spacing w:line="360" w:lineRule="exact"/>
        <w:rPr>
          <w:rFonts w:ascii="宋体" w:hAnsi="宋体"/>
          <w:color w:val="000000"/>
        </w:rPr>
      </w:pPr>
      <w:r>
        <w:rPr>
          <w:rFonts w:ascii="宋体" w:hAnsi="宋体"/>
          <w:color w:val="000000"/>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215900</wp:posOffset>
                </wp:positionV>
                <wp:extent cx="2094230" cy="378460"/>
                <wp:effectExtent l="347980" t="11430" r="5715" b="248285"/>
                <wp:wrapNone/>
                <wp:docPr id="6" name="矩形标注 6"/>
                <wp:cNvGraphicFramePr/>
                <a:graphic xmlns:a="http://schemas.openxmlformats.org/drawingml/2006/main">
                  <a:graphicData uri="http://schemas.microsoft.com/office/word/2010/wordprocessingShape">
                    <wps:wsp>
                      <wps:cNvSpPr>
                        <a:spLocks noChangeArrowheads="1"/>
                      </wps:cNvSpPr>
                      <wps:spPr bwMode="auto">
                        <a:xfrm>
                          <a:off x="0" y="0"/>
                          <a:ext cx="2094230" cy="378460"/>
                        </a:xfrm>
                        <a:prstGeom prst="wedgeRectCallout">
                          <a:avLst>
                            <a:gd name="adj1" fmla="val -63130"/>
                            <a:gd name="adj2" fmla="val 109898"/>
                          </a:avLst>
                        </a:prstGeom>
                        <a:solidFill>
                          <a:srgbClr val="FFFFFF"/>
                        </a:solidFill>
                        <a:ln w="9525">
                          <a:solidFill>
                            <a:srgbClr val="000000"/>
                          </a:solidFill>
                          <a:miter lim="800000"/>
                        </a:ln>
                      </wps:spPr>
                      <wps:txbx>
                        <w:txbxContent>
                          <w:p>
                            <w:r>
                              <w:rPr>
                                <w:rFonts w:hint="eastAsia"/>
                              </w:rPr>
                              <w:t>“论文题目”（宋小2号），不加粗</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79pt;margin-top:17pt;height:29.8pt;width:164.9pt;z-index:251660288;mso-width-relative:page;mso-height-relative:page;" fillcolor="#FFFFFF" filled="t" stroked="t" coordsize="21600,21600" o:gfxdata="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orPdx2QAAAAkBAAAPAAAAAAAAAAEAIAAAACIAAABkcnMvZG93bnJl&#10;di54bWxQSwECFAAUAAAACACHTuJABhgz324CAADfBAAADgAAAAAAAAABACAAAAAoAQAAZHJzL2Uy&#10;b0RvYy54bWxQSwUGAAAAAAYABgBZAQAACAYAAAAA&#10;" adj="-2836,34538">
                <v:fill on="t" focussize="0,0"/>
                <v:stroke color="#000000" miterlimit="8" joinstyle="miter"/>
                <v:imagedata o:title=""/>
                <o:lock v:ext="edit" aspectratio="f"/>
                <v:textbox>
                  <w:txbxContent>
                    <w:p>
                      <w:r>
                        <w:rPr>
                          <w:rFonts w:hint="eastAsia"/>
                        </w:rPr>
                        <w:t>“论文题目”（宋小2号），不加粗</w:t>
                      </w:r>
                    </w:p>
                  </w:txbxContent>
                </v:textbox>
              </v:shape>
            </w:pict>
          </mc:Fallback>
        </mc:AlternateContent>
      </w:r>
      <w:r>
        <w:rPr>
          <w:rFonts w:ascii="宋体" w:hAnsi="宋体"/>
          <w:b/>
          <w:bCs/>
          <w:color w:val="000000"/>
          <w:sz w:val="20"/>
        </w:rPr>
        <mc:AlternateContent>
          <mc:Choice Requires="wps">
            <w:drawing>
              <wp:anchor distT="0" distB="0" distL="114300" distR="114300" simplePos="0" relativeHeight="251662336" behindDoc="0" locked="0" layoutInCell="1" allowOverlap="1">
                <wp:simplePos x="0" y="0"/>
                <wp:positionH relativeFrom="column">
                  <wp:posOffset>122555</wp:posOffset>
                </wp:positionH>
                <wp:positionV relativeFrom="paragraph">
                  <wp:posOffset>215900</wp:posOffset>
                </wp:positionV>
                <wp:extent cx="1225550" cy="835025"/>
                <wp:effectExtent l="13335" t="11430" r="8890" b="163195"/>
                <wp:wrapNone/>
                <wp:docPr id="5" name="矩形标注 5"/>
                <wp:cNvGraphicFramePr/>
                <a:graphic xmlns:a="http://schemas.openxmlformats.org/drawingml/2006/main">
                  <a:graphicData uri="http://schemas.microsoft.com/office/word/2010/wordprocessingShape">
                    <wps:wsp>
                      <wps:cNvSpPr>
                        <a:spLocks noChangeArrowheads="1"/>
                      </wps:cNvSpPr>
                      <wps:spPr bwMode="auto">
                        <a:xfrm>
                          <a:off x="0" y="0"/>
                          <a:ext cx="1225550" cy="835025"/>
                        </a:xfrm>
                        <a:prstGeom prst="wedgeRectCallout">
                          <a:avLst>
                            <a:gd name="adj1" fmla="val -6995"/>
                            <a:gd name="adj2" fmla="val 68023"/>
                          </a:avLst>
                        </a:prstGeom>
                        <a:solidFill>
                          <a:srgbClr val="FFFFFF"/>
                        </a:solidFill>
                        <a:ln w="9525">
                          <a:solidFill>
                            <a:srgbClr val="000000"/>
                          </a:solidFill>
                          <a:miter lim="800000"/>
                        </a:ln>
                      </wps:spPr>
                      <wps:txbx>
                        <w:txbxContent>
                          <w:p>
                            <w:r>
                              <w:rPr>
                                <w:rFonts w:hint="eastAsia"/>
                              </w:rPr>
                              <w:t>“摘要”、“关键词”5个字加粗（宋5号</w:t>
                            </w:r>
                            <w:r>
                              <w:rPr>
                                <w:rFonts w:hint="eastAsia" w:ascii="楷体" w:hAnsi="楷体" w:eastAsia="楷体" w:cs="宋体"/>
                              </w:rPr>
                              <w:t>通栏</w:t>
                            </w:r>
                            <w:r>
                              <w:rPr>
                                <w:rFonts w:hint="eastAsia"/>
                              </w:rPr>
                              <w:t>），里面内容不加粗</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9.65pt;margin-top:17pt;height:65.75pt;width:96.5pt;z-index:251662336;mso-width-relative:page;mso-height-relative:page;" fillcolor="#FFFFFF" filled="t" stroked="t" coordsize="21600,21600" o:gfxdata="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04FIDWAAAACQEAAA8AAAAAAAAAAQAgAAAAIgAAAGRycy9kb3ducmV2LnhtbFBLAQIU&#10;ABQAAAAIAIdO4kCsgk/iZwIAAN0EAAAOAAAAAAAAAAEAIAAAACUBAABkcnMvZTJvRG9jLnhtbFBL&#10;BQYAAAAABgAGAFkBAAD+BQAAAAA=&#10;" adj="9289,25493">
                <v:fill on="t" focussize="0,0"/>
                <v:stroke color="#000000" miterlimit="8" joinstyle="miter"/>
                <v:imagedata o:title=""/>
                <o:lock v:ext="edit" aspectratio="f"/>
                <v:textbox>
                  <w:txbxContent>
                    <w:p>
                      <w:r>
                        <w:rPr>
                          <w:rFonts w:hint="eastAsia"/>
                        </w:rPr>
                        <w:t>“摘要”、“关键词”5个字加粗（宋5号</w:t>
                      </w:r>
                      <w:r>
                        <w:rPr>
                          <w:rFonts w:hint="eastAsia" w:ascii="楷体" w:hAnsi="楷体" w:eastAsia="楷体" w:cs="宋体"/>
                        </w:rPr>
                        <w:t>通栏</w:t>
                      </w:r>
                      <w:r>
                        <w:rPr>
                          <w:rFonts w:hint="eastAsia"/>
                        </w:rPr>
                        <w:t>），里面内容不加粗</w:t>
                      </w:r>
                    </w:p>
                  </w:txbxContent>
                </v:textbox>
              </v:shape>
            </w:pict>
          </mc:Fallback>
        </mc:AlternateContent>
      </w:r>
    </w:p>
    <w:p>
      <w:pPr>
        <w:spacing w:line="360" w:lineRule="exact"/>
        <w:rPr>
          <w:rFonts w:ascii="宋体" w:hAnsi="宋体"/>
          <w:color w:val="000000"/>
        </w:rPr>
      </w:pPr>
    </w:p>
    <w:p>
      <w:pPr>
        <w:spacing w:line="360" w:lineRule="exact"/>
        <w:rPr>
          <w:rFonts w:ascii="宋体" w:hAnsi="宋体"/>
          <w:color w:val="000000"/>
        </w:rPr>
      </w:pPr>
    </w:p>
    <w:p>
      <w:pPr>
        <w:spacing w:line="360" w:lineRule="exact"/>
        <w:jc w:val="center"/>
        <w:rPr>
          <w:rFonts w:ascii="仿宋_GB2312" w:hAnsi="宋体" w:eastAsia="仿宋_GB2312"/>
          <w:bCs/>
          <w:color w:val="000000"/>
          <w:sz w:val="36"/>
        </w:rPr>
      </w:pPr>
      <w:r>
        <w:rPr>
          <w:rFonts w:hint="eastAsia" w:ascii="仿宋_GB2312" w:hAnsi="宋体" w:eastAsia="仿宋_GB2312"/>
          <w:bCs/>
          <w:color w:val="000000"/>
          <w:sz w:val="36"/>
        </w:rPr>
        <w:t>论文题目</w:t>
      </w:r>
    </w:p>
    <w:p>
      <w:pPr>
        <w:spacing w:line="360" w:lineRule="exact"/>
        <w:rPr>
          <w:rFonts w:ascii="宋体" w:hAnsi="宋体"/>
          <w:color w:val="000000"/>
        </w:rPr>
      </w:pPr>
    </w:p>
    <w:p>
      <w:pPr>
        <w:spacing w:line="360" w:lineRule="exact"/>
        <w:rPr>
          <w:rFonts w:ascii="宋体" w:hAnsi="宋体"/>
          <w:color w:val="000000"/>
        </w:rPr>
      </w:pPr>
      <w:r>
        <w:rPr>
          <w:rFonts w:hint="eastAsia" w:ascii="宋体" w:hAnsi="宋体"/>
          <w:b/>
          <w:bCs/>
          <w:color w:val="000000"/>
        </w:rPr>
        <w:t>摘要</w:t>
      </w:r>
      <w:r>
        <w:rPr>
          <w:rFonts w:hint="eastAsia" w:ascii="宋体" w:hAnsi="宋体"/>
          <w:color w:val="000000"/>
        </w:rPr>
        <w:t>：（包括研究目的、方法、结果、结论） （直接书写，不另起一行）</w:t>
      </w:r>
    </w:p>
    <w:p>
      <w:pPr>
        <w:spacing w:line="360" w:lineRule="exact"/>
        <w:rPr>
          <w:rFonts w:ascii="宋体" w:hAnsi="宋体"/>
          <w:color w:val="000000"/>
        </w:rPr>
      </w:pPr>
      <w:r>
        <w:rPr>
          <w:rFonts w:hint="eastAsia" w:ascii="宋体" w:hAnsi="宋体"/>
          <w:b/>
          <w:bCs/>
          <w:color w:val="000000"/>
        </w:rPr>
        <w:t>关键词</w:t>
      </w:r>
      <w:r>
        <w:rPr>
          <w:rFonts w:hint="eastAsia" w:ascii="宋体" w:hAnsi="宋体"/>
          <w:color w:val="000000"/>
        </w:rPr>
        <w:t>：**；**；**；** （关键词中间用分号隔开，不加粗）</w:t>
      </w:r>
    </w:p>
    <w:p>
      <w:pPr>
        <w:spacing w:line="360" w:lineRule="exact"/>
        <w:rPr>
          <w:rFonts w:ascii="宋体" w:hAnsi="宋体"/>
          <w:color w:val="000000"/>
        </w:rPr>
      </w:pPr>
    </w:p>
    <w:p>
      <w:pPr>
        <w:spacing w:line="360" w:lineRule="exact"/>
        <w:rPr>
          <w:rFonts w:ascii="宋体" w:hAnsi="宋体"/>
          <w:color w:val="000000"/>
        </w:rPr>
      </w:pPr>
    </w:p>
    <w:p>
      <w:pPr>
        <w:spacing w:line="360" w:lineRule="exact"/>
        <w:rPr>
          <w:rFonts w:ascii="宋体" w:hAnsi="宋体"/>
          <w:color w:val="000000"/>
        </w:rPr>
      </w:pPr>
      <w:r>
        <w:rPr>
          <w:rFonts w:ascii="宋体" w:hAnsi="宋体"/>
          <w:color w:val="000000"/>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282065" cy="920750"/>
                <wp:effectExtent l="5080" t="5080" r="103505" b="102870"/>
                <wp:wrapNone/>
                <wp:docPr id="4" name="矩形标注 4"/>
                <wp:cNvGraphicFramePr/>
                <a:graphic xmlns:a="http://schemas.openxmlformats.org/drawingml/2006/main">
                  <a:graphicData uri="http://schemas.microsoft.com/office/word/2010/wordprocessingShape">
                    <wps:wsp>
                      <wps:cNvSpPr>
                        <a:spLocks noChangeArrowheads="1"/>
                      </wps:cNvSpPr>
                      <wps:spPr bwMode="auto">
                        <a:xfrm>
                          <a:off x="0" y="0"/>
                          <a:ext cx="1282065" cy="920750"/>
                        </a:xfrm>
                        <a:prstGeom prst="wedgeRectCallout">
                          <a:avLst>
                            <a:gd name="adj1" fmla="val 53171"/>
                            <a:gd name="adj2" fmla="val 59102"/>
                          </a:avLst>
                        </a:prstGeom>
                        <a:solidFill>
                          <a:srgbClr val="FFFFFF"/>
                        </a:solidFill>
                        <a:ln w="9525">
                          <a:solidFill>
                            <a:srgbClr val="000000"/>
                          </a:solidFill>
                          <a:miter lim="800000"/>
                        </a:ln>
                      </wps:spPr>
                      <wps:txbx>
                        <w:txbxContent>
                          <w:p>
                            <w:r>
                              <w:rPr>
                                <w:rFonts w:hint="eastAsia"/>
                              </w:rPr>
                              <w:t>“摘要”、“关键词”加粗（Times New Roman体5号</w:t>
                            </w:r>
                            <w:r>
                              <w:rPr>
                                <w:rFonts w:hint="eastAsia" w:ascii="楷体" w:hAnsi="楷体" w:eastAsia="楷体" w:cs="宋体"/>
                              </w:rPr>
                              <w:t>通栏</w:t>
                            </w:r>
                            <w:r>
                              <w:rPr>
                                <w:rFonts w:hint="eastAsia"/>
                              </w:rPr>
                              <w:t>）</w:t>
                            </w:r>
                          </w:p>
                          <w:p>
                            <w:r>
                              <w:rPr>
                                <w:rFonts w:hint="eastAsia"/>
                              </w:rPr>
                              <w:t>内容不加粗</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0pt;margin-top:0pt;height:72.5pt;width:100.95pt;z-index:251663360;mso-width-relative:page;mso-height-relative:page;" fillcolor="#FFFFFF" filled="t" stroked="t" coordsize="21600,21600" o:gfxdata="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WAjQNUAAAAFAQAADwAAAAAAAAABACAAAAAiAAAAZHJzL2Rvd25yZXYueG1sUEsB&#10;AhQAFAAAAAgAh07iQMD7bApqAgAA3QQAAA4AAAAAAAAAAQAgAAAAJAEAAGRycy9lMm9Eb2MueG1s&#10;UEsFBgAAAAAGAAYAWQEAAAAGAAAAAA==&#10;" adj="22285,23566">
                <v:fill on="t" focussize="0,0"/>
                <v:stroke color="#000000" miterlimit="8" joinstyle="miter"/>
                <v:imagedata o:title=""/>
                <o:lock v:ext="edit" aspectratio="f"/>
                <v:textbox>
                  <w:txbxContent>
                    <w:p>
                      <w:r>
                        <w:rPr>
                          <w:rFonts w:hint="eastAsia"/>
                        </w:rPr>
                        <w:t>“摘要”、“关键词”加粗（Times New Roman体5号</w:t>
                      </w:r>
                      <w:r>
                        <w:rPr>
                          <w:rFonts w:hint="eastAsia" w:ascii="楷体" w:hAnsi="楷体" w:eastAsia="楷体" w:cs="宋体"/>
                        </w:rPr>
                        <w:t>通栏</w:t>
                      </w:r>
                      <w:r>
                        <w:rPr>
                          <w:rFonts w:hint="eastAsia"/>
                        </w:rPr>
                        <w:t>）</w:t>
                      </w:r>
                    </w:p>
                    <w:p>
                      <w:r>
                        <w:rPr>
                          <w:rFonts w:hint="eastAsia"/>
                        </w:rPr>
                        <w:t>内容不加粗</w:t>
                      </w:r>
                    </w:p>
                  </w:txbxContent>
                </v:textbox>
              </v:shape>
            </w:pict>
          </mc:Fallback>
        </mc:AlternateContent>
      </w:r>
    </w:p>
    <w:p>
      <w:pPr>
        <w:spacing w:line="360" w:lineRule="exact"/>
        <w:rPr>
          <w:rFonts w:ascii="宋体" w:hAnsi="宋体"/>
          <w:color w:val="000000"/>
        </w:rPr>
      </w:pPr>
      <w:r>
        <w:rPr>
          <w:rFonts w:ascii="宋体" w:hAnsi="宋体"/>
          <w:color w:val="000000"/>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139700</wp:posOffset>
                </wp:positionV>
                <wp:extent cx="1726565" cy="552450"/>
                <wp:effectExtent l="281305" t="11430" r="11430" b="160020"/>
                <wp:wrapNone/>
                <wp:docPr id="3" name="矩形标注 3"/>
                <wp:cNvGraphicFramePr/>
                <a:graphic xmlns:a="http://schemas.openxmlformats.org/drawingml/2006/main">
                  <a:graphicData uri="http://schemas.microsoft.com/office/word/2010/wordprocessingShape">
                    <wps:wsp>
                      <wps:cNvSpPr>
                        <a:spLocks noChangeArrowheads="1"/>
                      </wps:cNvSpPr>
                      <wps:spPr bwMode="auto">
                        <a:xfrm>
                          <a:off x="0" y="0"/>
                          <a:ext cx="1726565" cy="552450"/>
                        </a:xfrm>
                        <a:prstGeom prst="wedgeRectCallout">
                          <a:avLst>
                            <a:gd name="adj1" fmla="val -65926"/>
                            <a:gd name="adj2" fmla="val 73333"/>
                          </a:avLst>
                        </a:prstGeom>
                        <a:solidFill>
                          <a:srgbClr val="FFFFFF"/>
                        </a:solidFill>
                        <a:ln w="9525">
                          <a:solidFill>
                            <a:srgbClr val="000000"/>
                          </a:solidFill>
                          <a:miter lim="800000"/>
                        </a:ln>
                      </wps:spPr>
                      <wps:txbx>
                        <w:txbxContent>
                          <w:p>
                            <w:r>
                              <w:rPr>
                                <w:rFonts w:hint="eastAsia"/>
                              </w:rPr>
                              <w:t>“论文题目”（Times New Roman4号），不加粗</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79pt;margin-top:11pt;height:43.5pt;width:135.95pt;z-index:251661312;mso-width-relative:page;mso-height-relative:page;" fillcolor="#FFFFFF" filled="t" stroked="t" coordsize="21600,21600" o:gfxdata="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ivR2dYAAAAKAQAADwAAAAAAAAABACAAAAAiAAAAZHJzL2Rvd25yZXYueG1s&#10;UEsBAhQAFAAAAAgAh07iQJyZlW9sAgAA3gQAAA4AAAAAAAAAAQAgAAAAJQEAAGRycy9lMm9Eb2Mu&#10;eG1sUEsFBgAAAAAGAAYAWQEAAAMGAAAAAA==&#10;" adj="-3440,26640">
                <v:fill on="t" focussize="0,0"/>
                <v:stroke color="#000000" miterlimit="8" joinstyle="miter"/>
                <v:imagedata o:title=""/>
                <o:lock v:ext="edit" aspectratio="f"/>
                <v:textbox>
                  <w:txbxContent>
                    <w:p>
                      <w:r>
                        <w:rPr>
                          <w:rFonts w:hint="eastAsia"/>
                        </w:rPr>
                        <w:t>“论文题目”（Times New Roman4号），不加粗</w:t>
                      </w:r>
                    </w:p>
                  </w:txbxContent>
                </v:textbox>
              </v:shape>
            </w:pict>
          </mc:Fallback>
        </mc:AlternateContent>
      </w:r>
    </w:p>
    <w:p>
      <w:pPr>
        <w:spacing w:line="360" w:lineRule="exact"/>
        <w:rPr>
          <w:rFonts w:ascii="宋体" w:hAnsi="宋体"/>
          <w:color w:val="000000"/>
        </w:rPr>
      </w:pPr>
    </w:p>
    <w:p>
      <w:pPr>
        <w:spacing w:line="360" w:lineRule="exact"/>
        <w:rPr>
          <w:rFonts w:ascii="宋体" w:hAnsi="宋体"/>
          <w:color w:val="000000"/>
        </w:rPr>
      </w:pPr>
    </w:p>
    <w:p>
      <w:pPr>
        <w:spacing w:line="360" w:lineRule="exact"/>
        <w:jc w:val="center"/>
        <w:rPr>
          <w:rFonts w:eastAsia="仿宋_GB2312"/>
          <w:bCs/>
          <w:color w:val="000000"/>
          <w:sz w:val="36"/>
        </w:rPr>
      </w:pPr>
      <w:r>
        <w:rPr>
          <w:rFonts w:eastAsia="仿宋_GB2312"/>
          <w:bCs/>
          <w:color w:val="000000"/>
          <w:sz w:val="36"/>
        </w:rPr>
        <w:t>英文题目</w:t>
      </w:r>
    </w:p>
    <w:p>
      <w:pPr>
        <w:spacing w:line="360" w:lineRule="exact"/>
        <w:rPr>
          <w:rFonts w:ascii="宋体" w:hAnsi="宋体"/>
          <w:color w:val="000000"/>
        </w:rPr>
      </w:pPr>
    </w:p>
    <w:p>
      <w:pPr>
        <w:rPr>
          <w:color w:val="000000"/>
        </w:rPr>
      </w:pPr>
      <w:r>
        <w:rPr>
          <w:b/>
          <w:bCs/>
          <w:color w:val="000000"/>
        </w:rPr>
        <w:t>Abstract</w:t>
      </w:r>
      <w:r>
        <w:rPr>
          <w:rFonts w:hAnsi="宋体"/>
          <w:color w:val="000000"/>
        </w:rPr>
        <w:t>：</w:t>
      </w:r>
      <w:r>
        <w:rPr>
          <w:color w:val="000000"/>
        </w:rPr>
        <w:t>This literary grace has been used the law of documents and materials, ……</w:t>
      </w:r>
    </w:p>
    <w:p>
      <w:pPr>
        <w:rPr>
          <w:color w:val="000000"/>
        </w:rPr>
      </w:pPr>
      <w:r>
        <w:rPr>
          <w:b/>
          <w:bCs/>
          <w:color w:val="000000"/>
        </w:rPr>
        <w:t>Key words:</w:t>
      </w:r>
      <w:r>
        <w:rPr>
          <w:color w:val="000000"/>
        </w:rPr>
        <w:t xml:space="preserve"> students; **</w:t>
      </w:r>
      <w:r>
        <w:rPr>
          <w:rFonts w:hAnsi="宋体"/>
          <w:color w:val="000000"/>
        </w:rPr>
        <w:t>；</w:t>
      </w:r>
      <w:r>
        <w:rPr>
          <w:color w:val="000000"/>
        </w:rPr>
        <w:t>**</w:t>
      </w:r>
    </w:p>
    <w:p>
      <w:pPr>
        <w:spacing w:line="360" w:lineRule="exact"/>
        <w:jc w:val="center"/>
        <w:rPr>
          <w:rFonts w:ascii="宋体" w:hAnsi="宋体"/>
          <w:color w:val="000000"/>
        </w:rPr>
      </w:pPr>
    </w:p>
    <w:p>
      <w:pPr>
        <w:spacing w:line="360" w:lineRule="exact"/>
        <w:jc w:val="center"/>
        <w:rPr>
          <w:rFonts w:ascii="宋体" w:hAnsi="宋体"/>
          <w:color w:val="000000"/>
        </w:rPr>
      </w:pPr>
    </w:p>
    <w:p>
      <w:pPr>
        <w:spacing w:line="360" w:lineRule="exact"/>
        <w:jc w:val="center"/>
        <w:rPr>
          <w:rFonts w:ascii="宋体" w:hAnsi="宋体"/>
          <w:color w:val="000000"/>
        </w:rPr>
      </w:pPr>
    </w:p>
    <w:p>
      <w:pPr>
        <w:spacing w:line="360" w:lineRule="exact"/>
        <w:jc w:val="center"/>
        <w:rPr>
          <w:rFonts w:ascii="宋体" w:hAnsi="宋体"/>
          <w:color w:val="000000"/>
        </w:rPr>
      </w:pPr>
      <w:r>
        <w:rPr>
          <w:rFonts w:hint="eastAsia" w:ascii="宋体" w:hAnsi="宋体"/>
          <w:b/>
          <w:bCs/>
          <w:color w:val="000000"/>
          <w:sz w:val="30"/>
        </w:rPr>
        <mc:AlternateContent>
          <mc:Choice Requires="wps">
            <w:drawing>
              <wp:anchor distT="0" distB="0" distL="114300" distR="114300" simplePos="0" relativeHeight="251667456" behindDoc="0" locked="0" layoutInCell="1" allowOverlap="1">
                <wp:simplePos x="0" y="0"/>
                <wp:positionH relativeFrom="column">
                  <wp:posOffset>3308985</wp:posOffset>
                </wp:positionH>
                <wp:positionV relativeFrom="paragraph">
                  <wp:posOffset>0</wp:posOffset>
                </wp:positionV>
                <wp:extent cx="2205990" cy="1473200"/>
                <wp:effectExtent l="780415" t="5080" r="13970" b="64770"/>
                <wp:wrapNone/>
                <wp:docPr id="2" name="矩形标注 2"/>
                <wp:cNvGraphicFramePr/>
                <a:graphic xmlns:a="http://schemas.openxmlformats.org/drawingml/2006/main">
                  <a:graphicData uri="http://schemas.microsoft.com/office/word/2010/wordprocessingShape">
                    <wps:wsp>
                      <wps:cNvSpPr>
                        <a:spLocks noChangeArrowheads="1"/>
                      </wps:cNvSpPr>
                      <wps:spPr bwMode="auto">
                        <a:xfrm>
                          <a:off x="0" y="0"/>
                          <a:ext cx="2205990" cy="1473200"/>
                        </a:xfrm>
                        <a:prstGeom prst="wedgeRectCallout">
                          <a:avLst>
                            <a:gd name="adj1" fmla="val -83940"/>
                            <a:gd name="adj2" fmla="val 52843"/>
                          </a:avLst>
                        </a:prstGeom>
                        <a:solidFill>
                          <a:srgbClr val="FFFFFF"/>
                        </a:solidFill>
                        <a:ln w="9525">
                          <a:solidFill>
                            <a:srgbClr val="000000"/>
                          </a:solidFill>
                          <a:miter lim="800000"/>
                        </a:ln>
                      </wps:spPr>
                      <wps:txbx>
                        <w:txbxContent>
                          <w:p>
                            <w:pPr>
                              <w:rPr>
                                <w:szCs w:val="21"/>
                              </w:rPr>
                            </w:pPr>
                            <w:r>
                              <w:rPr>
                                <w:rFonts w:hint="eastAsia"/>
                                <w:szCs w:val="21"/>
                              </w:rPr>
                              <w:t>表头5号，宋体，位于表上方，居中；表内文字用小5号，宋体；图题5号，宋体，位于图下方，居中；图内文字用8磅，宋体。表格宽度同正文，表内文字居中。图与表在正文中与文章左右两端对齐，与正文上下各空一行。</w:t>
                            </w:r>
                          </w:p>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260.55pt;margin-top:0pt;height:116pt;width:173.7pt;z-index:251667456;mso-width-relative:page;mso-height-relative:page;" fillcolor="#FFFFFF" filled="t" stroked="t" coordsize="21600,21600" o:gfxdata="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NG6GP1wAAAAgBAAAPAAAAAAAAAAEAIAAAACIAAABkcnMvZG93bnJldi54&#10;bWxQSwECFAAUAAAACACHTuJAykNhim0CAADfBAAADgAAAAAAAAABACAAAAAmAQAAZHJzL2Uyb0Rv&#10;Yy54bWxQSwUGAAAAAAYABgBZAQAABQYAAAAA&#10;" adj="-7331,22214">
                <v:fill on="t" focussize="0,0"/>
                <v:stroke color="#000000" miterlimit="8" joinstyle="miter"/>
                <v:imagedata o:title=""/>
                <o:lock v:ext="edit" aspectratio="f"/>
                <v:textbox>
                  <w:txbxContent>
                    <w:p>
                      <w:pPr>
                        <w:rPr>
                          <w:szCs w:val="21"/>
                        </w:rPr>
                      </w:pPr>
                      <w:r>
                        <w:rPr>
                          <w:rFonts w:hint="eastAsia"/>
                          <w:szCs w:val="21"/>
                        </w:rPr>
                        <w:t>表头5号，宋体，位于表上方，居中；表内文字用小5号，宋体；图题5号，宋体，位于图下方，居中；图内文字用8磅，宋体。表格宽度同正文，表内文字居中。图与表在正文中与文章左右两端对齐，与正文上下各空一行。</w:t>
                      </w:r>
                    </w:p>
                    <w:p/>
                  </w:txbxContent>
                </v:textbox>
              </v:shape>
            </w:pict>
          </mc:Fallback>
        </mc:AlternateContent>
      </w: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p>
    <w:p>
      <w:pPr>
        <w:spacing w:line="360" w:lineRule="exact"/>
        <w:jc w:val="center"/>
        <w:rPr>
          <w:rFonts w:ascii="宋体" w:hAnsi="宋体"/>
          <w:b/>
          <w:bCs/>
          <w:color w:val="000000"/>
          <w:sz w:val="30"/>
        </w:rPr>
      </w:pPr>
      <w:r>
        <w:rPr>
          <w:rFonts w:hint="eastAsia" w:ascii="宋体" w:hAnsi="宋体"/>
          <w:b/>
          <w:bCs/>
          <w:color w:val="000000"/>
          <w:sz w:val="30"/>
        </w:rPr>
        <w:t>表与图</w:t>
      </w:r>
    </w:p>
    <w:p>
      <w:pPr>
        <w:spacing w:line="360" w:lineRule="exact"/>
        <w:ind w:firstLine="420" w:firstLineChars="200"/>
        <w:rPr>
          <w:rFonts w:ascii="宋体" w:hAnsi="宋体"/>
          <w:color w:val="000000"/>
        </w:rPr>
      </w:pPr>
      <w:r>
        <w:rPr>
          <w:rFonts w:hint="eastAsia" w:ascii="宋体" w:hAnsi="宋体"/>
          <w:color w:val="000000"/>
        </w:rPr>
        <w:t xml:space="preserve">                                </w:t>
      </w:r>
    </w:p>
    <w:p>
      <w:pPr>
        <w:tabs>
          <w:tab w:val="left" w:pos="1080"/>
        </w:tabs>
        <w:ind w:firstLine="627" w:firstLineChars="299"/>
        <w:rPr>
          <w:color w:val="000000"/>
          <w:szCs w:val="21"/>
        </w:rPr>
      </w:pPr>
      <w:r>
        <w:rPr>
          <w:rFonts w:hint="eastAsia"/>
          <w:bCs/>
          <w:color w:val="000000"/>
          <w:szCs w:val="21"/>
        </w:rPr>
        <w:t>表</w:t>
      </w:r>
      <w:r>
        <w:rPr>
          <w:rFonts w:hint="eastAsia" w:ascii="宋体" w:hAnsi="宋体"/>
          <w:color w:val="000000"/>
          <w:szCs w:val="21"/>
        </w:rPr>
        <w:t>X</w:t>
      </w:r>
      <w:r>
        <w:rPr>
          <w:rFonts w:hint="eastAsia"/>
          <w:b/>
          <w:bCs/>
          <w:color w:val="000000"/>
          <w:szCs w:val="21"/>
        </w:rPr>
        <w:t xml:space="preserve">                 </w:t>
      </w:r>
      <w:r>
        <w:rPr>
          <w:rFonts w:hint="eastAsia"/>
          <w:bCs/>
          <w:color w:val="000000"/>
          <w:szCs w:val="21"/>
        </w:rPr>
        <w:t>高淑英与伊辛巴耶娃的基本素质的对比</w:t>
      </w:r>
    </w:p>
    <w:tbl>
      <w:tblPr>
        <w:tblStyle w:val="5"/>
        <w:tblW w:w="0" w:type="auto"/>
        <w:jc w:val="center"/>
        <w:tblLayout w:type="fixed"/>
        <w:tblCellMar>
          <w:top w:w="0" w:type="dxa"/>
          <w:left w:w="108" w:type="dxa"/>
          <w:bottom w:w="0" w:type="dxa"/>
          <w:right w:w="108" w:type="dxa"/>
        </w:tblCellMar>
      </w:tblPr>
      <w:tblGrid>
        <w:gridCol w:w="1312"/>
        <w:gridCol w:w="1420"/>
        <w:gridCol w:w="1420"/>
        <w:gridCol w:w="1420"/>
        <w:gridCol w:w="1421"/>
        <w:gridCol w:w="1421"/>
      </w:tblGrid>
      <w:tr>
        <w:tblPrEx>
          <w:tblCellMar>
            <w:top w:w="0" w:type="dxa"/>
            <w:left w:w="108" w:type="dxa"/>
            <w:bottom w:w="0" w:type="dxa"/>
            <w:right w:w="108" w:type="dxa"/>
          </w:tblCellMar>
        </w:tblPrEx>
        <w:trPr>
          <w:jc w:val="center"/>
        </w:trPr>
        <w:tc>
          <w:tcPr>
            <w:tcW w:w="1312"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运动员</w:t>
            </w:r>
          </w:p>
        </w:tc>
        <w:tc>
          <w:tcPr>
            <w:tcW w:w="1420"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身高</w:t>
            </w:r>
          </w:p>
        </w:tc>
        <w:tc>
          <w:tcPr>
            <w:tcW w:w="1420"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体重</w:t>
            </w:r>
          </w:p>
        </w:tc>
        <w:tc>
          <w:tcPr>
            <w:tcW w:w="1420"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竿长</w:t>
            </w:r>
          </w:p>
        </w:tc>
        <w:tc>
          <w:tcPr>
            <w:tcW w:w="1421"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握高</w:t>
            </w:r>
          </w:p>
        </w:tc>
        <w:tc>
          <w:tcPr>
            <w:tcW w:w="1421" w:type="dxa"/>
            <w:tcBorders>
              <w:top w:val="thinThickSmallGap" w:color="auto" w:sz="12" w:space="0"/>
              <w:bottom w:val="single" w:color="auto" w:sz="4" w:space="0"/>
            </w:tcBorders>
            <w:vAlign w:val="center"/>
          </w:tcPr>
          <w:p>
            <w:pPr>
              <w:jc w:val="center"/>
              <w:rPr>
                <w:color w:val="000000"/>
                <w:sz w:val="18"/>
              </w:rPr>
            </w:pPr>
            <w:r>
              <w:rPr>
                <w:rFonts w:hint="eastAsia"/>
                <w:color w:val="000000"/>
                <w:sz w:val="18"/>
              </w:rPr>
              <w:t>最好成绩</w:t>
            </w:r>
          </w:p>
        </w:tc>
      </w:tr>
      <w:tr>
        <w:tblPrEx>
          <w:tblCellMar>
            <w:top w:w="0" w:type="dxa"/>
            <w:left w:w="108" w:type="dxa"/>
            <w:bottom w:w="0" w:type="dxa"/>
            <w:right w:w="108" w:type="dxa"/>
          </w:tblCellMar>
        </w:tblPrEx>
        <w:trPr>
          <w:jc w:val="center"/>
        </w:trPr>
        <w:tc>
          <w:tcPr>
            <w:tcW w:w="1312" w:type="dxa"/>
            <w:tcBorders>
              <w:top w:val="single" w:color="auto" w:sz="4" w:space="0"/>
            </w:tcBorders>
            <w:vAlign w:val="center"/>
          </w:tcPr>
          <w:p>
            <w:pPr>
              <w:jc w:val="center"/>
              <w:rPr>
                <w:color w:val="000000"/>
                <w:sz w:val="18"/>
              </w:rPr>
            </w:pPr>
            <w:r>
              <w:rPr>
                <w:rFonts w:hint="eastAsia"/>
                <w:color w:val="000000"/>
                <w:sz w:val="18"/>
              </w:rPr>
              <w:t>高淑英</w:t>
            </w:r>
          </w:p>
        </w:tc>
        <w:tc>
          <w:tcPr>
            <w:tcW w:w="1420" w:type="dxa"/>
            <w:tcBorders>
              <w:top w:val="single" w:color="auto" w:sz="4" w:space="0"/>
            </w:tcBorders>
            <w:vAlign w:val="center"/>
          </w:tcPr>
          <w:p>
            <w:pPr>
              <w:jc w:val="center"/>
              <w:rPr>
                <w:color w:val="000000"/>
                <w:sz w:val="18"/>
              </w:rPr>
            </w:pPr>
            <w:r>
              <w:rPr>
                <w:rFonts w:hint="eastAsia"/>
                <w:color w:val="000000"/>
                <w:sz w:val="18"/>
              </w:rPr>
              <w:t>179cm</w:t>
            </w:r>
          </w:p>
        </w:tc>
        <w:tc>
          <w:tcPr>
            <w:tcW w:w="1420" w:type="dxa"/>
            <w:tcBorders>
              <w:top w:val="single" w:color="auto" w:sz="4" w:space="0"/>
            </w:tcBorders>
            <w:vAlign w:val="center"/>
          </w:tcPr>
          <w:p>
            <w:pPr>
              <w:jc w:val="center"/>
              <w:rPr>
                <w:color w:val="000000"/>
                <w:sz w:val="18"/>
              </w:rPr>
            </w:pPr>
            <w:r>
              <w:rPr>
                <w:rFonts w:hint="eastAsia"/>
                <w:color w:val="000000"/>
                <w:sz w:val="18"/>
              </w:rPr>
              <w:t>63kg</w:t>
            </w:r>
          </w:p>
        </w:tc>
        <w:tc>
          <w:tcPr>
            <w:tcW w:w="1420" w:type="dxa"/>
            <w:tcBorders>
              <w:top w:val="single" w:color="auto" w:sz="4" w:space="0"/>
            </w:tcBorders>
            <w:vAlign w:val="center"/>
          </w:tcPr>
          <w:p>
            <w:pPr>
              <w:jc w:val="center"/>
              <w:rPr>
                <w:color w:val="000000"/>
                <w:sz w:val="18"/>
              </w:rPr>
            </w:pPr>
            <w:r>
              <w:rPr>
                <w:rFonts w:hint="eastAsia"/>
                <w:color w:val="000000"/>
                <w:sz w:val="18"/>
              </w:rPr>
              <w:t>4.45m</w:t>
            </w:r>
          </w:p>
        </w:tc>
        <w:tc>
          <w:tcPr>
            <w:tcW w:w="1421" w:type="dxa"/>
            <w:tcBorders>
              <w:top w:val="single" w:color="auto" w:sz="4" w:space="0"/>
            </w:tcBorders>
            <w:vAlign w:val="center"/>
          </w:tcPr>
          <w:p>
            <w:pPr>
              <w:jc w:val="center"/>
              <w:rPr>
                <w:color w:val="000000"/>
                <w:sz w:val="18"/>
              </w:rPr>
            </w:pPr>
            <w:r>
              <w:rPr>
                <w:rFonts w:hint="eastAsia"/>
                <w:color w:val="000000"/>
                <w:sz w:val="18"/>
              </w:rPr>
              <w:t>4.28m</w:t>
            </w:r>
          </w:p>
        </w:tc>
        <w:tc>
          <w:tcPr>
            <w:tcW w:w="1421" w:type="dxa"/>
            <w:tcBorders>
              <w:top w:val="single" w:color="auto" w:sz="4" w:space="0"/>
            </w:tcBorders>
            <w:vAlign w:val="center"/>
          </w:tcPr>
          <w:p>
            <w:pPr>
              <w:jc w:val="center"/>
              <w:rPr>
                <w:color w:val="000000"/>
                <w:sz w:val="18"/>
              </w:rPr>
            </w:pPr>
            <w:r>
              <w:rPr>
                <w:rFonts w:hint="eastAsia"/>
                <w:color w:val="000000"/>
                <w:sz w:val="18"/>
              </w:rPr>
              <w:t>4.52m</w:t>
            </w:r>
          </w:p>
        </w:tc>
      </w:tr>
      <w:tr>
        <w:tblPrEx>
          <w:tblCellMar>
            <w:top w:w="0" w:type="dxa"/>
            <w:left w:w="108" w:type="dxa"/>
            <w:bottom w:w="0" w:type="dxa"/>
            <w:right w:w="108" w:type="dxa"/>
          </w:tblCellMar>
        </w:tblPrEx>
        <w:trPr>
          <w:jc w:val="center"/>
        </w:trPr>
        <w:tc>
          <w:tcPr>
            <w:tcW w:w="1312" w:type="dxa"/>
            <w:tcBorders>
              <w:bottom w:val="thickThinSmallGap" w:color="auto" w:sz="12" w:space="0"/>
            </w:tcBorders>
            <w:vAlign w:val="center"/>
          </w:tcPr>
          <w:p>
            <w:pPr>
              <w:jc w:val="center"/>
              <w:rPr>
                <w:color w:val="000000"/>
                <w:sz w:val="18"/>
              </w:rPr>
            </w:pPr>
            <w:r>
              <w:rPr>
                <w:rFonts w:hint="eastAsia"/>
                <w:color w:val="000000"/>
                <w:sz w:val="18"/>
              </w:rPr>
              <w:t>伊辛巴耶娃</w:t>
            </w:r>
          </w:p>
        </w:tc>
        <w:tc>
          <w:tcPr>
            <w:tcW w:w="1420" w:type="dxa"/>
            <w:tcBorders>
              <w:bottom w:val="thickThinSmallGap" w:color="auto" w:sz="12" w:space="0"/>
            </w:tcBorders>
            <w:vAlign w:val="center"/>
          </w:tcPr>
          <w:p>
            <w:pPr>
              <w:jc w:val="center"/>
              <w:rPr>
                <w:color w:val="000000"/>
                <w:sz w:val="18"/>
              </w:rPr>
            </w:pPr>
            <w:r>
              <w:rPr>
                <w:rFonts w:hint="eastAsia"/>
                <w:color w:val="000000"/>
                <w:sz w:val="18"/>
              </w:rPr>
              <w:t>174cm</w:t>
            </w:r>
          </w:p>
        </w:tc>
        <w:tc>
          <w:tcPr>
            <w:tcW w:w="1420" w:type="dxa"/>
            <w:tcBorders>
              <w:bottom w:val="thickThinSmallGap" w:color="auto" w:sz="12" w:space="0"/>
            </w:tcBorders>
            <w:vAlign w:val="center"/>
          </w:tcPr>
          <w:p>
            <w:pPr>
              <w:jc w:val="center"/>
              <w:rPr>
                <w:color w:val="000000"/>
                <w:sz w:val="18"/>
              </w:rPr>
            </w:pPr>
            <w:r>
              <w:rPr>
                <w:rFonts w:hint="eastAsia"/>
                <w:color w:val="000000"/>
                <w:sz w:val="18"/>
              </w:rPr>
              <w:t>64.5kg</w:t>
            </w:r>
          </w:p>
        </w:tc>
        <w:tc>
          <w:tcPr>
            <w:tcW w:w="1420" w:type="dxa"/>
            <w:tcBorders>
              <w:bottom w:val="thickThinSmallGap" w:color="auto" w:sz="12" w:space="0"/>
            </w:tcBorders>
            <w:vAlign w:val="center"/>
          </w:tcPr>
          <w:p>
            <w:pPr>
              <w:jc w:val="center"/>
              <w:rPr>
                <w:color w:val="000000"/>
                <w:sz w:val="18"/>
              </w:rPr>
            </w:pPr>
            <w:r>
              <w:rPr>
                <w:rFonts w:hint="eastAsia"/>
                <w:color w:val="000000"/>
                <w:sz w:val="18"/>
              </w:rPr>
              <w:t>4.45m</w:t>
            </w:r>
          </w:p>
        </w:tc>
        <w:tc>
          <w:tcPr>
            <w:tcW w:w="1421" w:type="dxa"/>
            <w:tcBorders>
              <w:bottom w:val="thickThinSmallGap" w:color="auto" w:sz="12" w:space="0"/>
            </w:tcBorders>
            <w:vAlign w:val="center"/>
          </w:tcPr>
          <w:p>
            <w:pPr>
              <w:jc w:val="center"/>
              <w:rPr>
                <w:color w:val="000000"/>
                <w:sz w:val="18"/>
              </w:rPr>
            </w:pPr>
            <w:r>
              <w:rPr>
                <w:rFonts w:hint="eastAsia"/>
                <w:color w:val="000000"/>
                <w:sz w:val="18"/>
              </w:rPr>
              <w:t>4.44m</w:t>
            </w:r>
          </w:p>
        </w:tc>
        <w:tc>
          <w:tcPr>
            <w:tcW w:w="1421" w:type="dxa"/>
            <w:tcBorders>
              <w:bottom w:val="thickThinSmallGap" w:color="auto" w:sz="12" w:space="0"/>
            </w:tcBorders>
            <w:vAlign w:val="center"/>
          </w:tcPr>
          <w:p>
            <w:pPr>
              <w:jc w:val="center"/>
              <w:rPr>
                <w:color w:val="000000"/>
                <w:sz w:val="18"/>
              </w:rPr>
            </w:pPr>
            <w:r>
              <w:rPr>
                <w:rFonts w:hint="eastAsia"/>
                <w:color w:val="000000"/>
                <w:sz w:val="18"/>
              </w:rPr>
              <w:t>4.91m（WR）</w:t>
            </w:r>
          </w:p>
        </w:tc>
      </w:tr>
    </w:tbl>
    <w:p>
      <w:pPr>
        <w:spacing w:line="360" w:lineRule="exact"/>
        <w:ind w:firstLine="420" w:firstLineChars="200"/>
        <w:rPr>
          <w:rFonts w:ascii="宋体" w:hAnsi="宋体"/>
          <w:color w:val="000000"/>
        </w:rPr>
      </w:pPr>
    </w:p>
    <w:p>
      <w:pPr>
        <w:spacing w:line="360" w:lineRule="exact"/>
        <w:rPr>
          <w:rFonts w:ascii="宋体" w:hAnsi="宋体"/>
          <w:color w:val="000000"/>
          <w:szCs w:val="18"/>
        </w:rPr>
      </w:pPr>
    </w:p>
    <w:p>
      <w:pPr>
        <w:spacing w:line="360" w:lineRule="exact"/>
        <w:rPr>
          <w:rFonts w:ascii="宋体" w:hAnsi="宋体"/>
          <w:color w:val="000000"/>
          <w:szCs w:val="18"/>
        </w:rPr>
      </w:pPr>
    </w:p>
    <w:p>
      <w:pPr>
        <w:spacing w:line="360" w:lineRule="exact"/>
        <w:rPr>
          <w:rFonts w:ascii="宋体" w:hAnsi="宋体"/>
          <w:color w:val="000000"/>
          <w:szCs w:val="18"/>
        </w:rPr>
      </w:pPr>
    </w:p>
    <w:p>
      <w:pPr>
        <w:spacing w:line="360" w:lineRule="exact"/>
        <w:rPr>
          <w:rFonts w:ascii="宋体" w:hAnsi="宋体"/>
          <w:color w:val="000000"/>
          <w:szCs w:val="18"/>
        </w:rPr>
      </w:pPr>
    </w:p>
    <w:p>
      <w:pPr>
        <w:jc w:val="center"/>
        <w:rPr>
          <w:color w:val="000000"/>
        </w:rPr>
      </w:pPr>
      <w:bookmarkStart w:id="0" w:name="_1206529534"/>
      <w:bookmarkEnd w:id="0"/>
      <w:bookmarkStart w:id="1" w:name="_1206529620"/>
      <w:bookmarkEnd w:id="1"/>
      <w:bookmarkStart w:id="2" w:name="_1206529634"/>
      <w:bookmarkEnd w:id="2"/>
      <w:r>
        <w:rPr>
          <w:rFonts w:hint="eastAsia"/>
          <w:color w:val="000000"/>
          <w:sz w:val="18"/>
        </w:rPr>
        <w:drawing>
          <wp:inline distT="0" distB="0" distL="0" distR="0">
            <wp:extent cx="4810125" cy="3000375"/>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exact"/>
        <w:rPr>
          <w:rFonts w:ascii="宋体" w:hAnsi="宋体"/>
          <w:color w:val="000000"/>
          <w:szCs w:val="18"/>
        </w:rPr>
      </w:pPr>
    </w:p>
    <w:p>
      <w:pPr>
        <w:spacing w:line="360" w:lineRule="exact"/>
        <w:jc w:val="center"/>
        <w:rPr>
          <w:rFonts w:ascii="宋体" w:hAnsi="宋体"/>
          <w:color w:val="000000"/>
          <w:szCs w:val="18"/>
        </w:rPr>
      </w:pPr>
      <w:r>
        <w:rPr>
          <w:rFonts w:hint="eastAsia" w:ascii="宋体" w:hAnsi="宋体"/>
          <w:color w:val="000000"/>
          <w:szCs w:val="18"/>
        </w:rPr>
        <w:t>图</w:t>
      </w:r>
      <w:r>
        <w:rPr>
          <w:rFonts w:ascii="宋体" w:hAnsi="宋体"/>
          <w:color w:val="000000"/>
          <w:szCs w:val="18"/>
        </w:rPr>
        <w:t xml:space="preserve">3  </w:t>
      </w:r>
      <w:r>
        <w:rPr>
          <w:rFonts w:hint="eastAsia" w:ascii="宋体" w:hAnsi="宋体"/>
          <w:color w:val="000000"/>
          <w:szCs w:val="18"/>
        </w:rPr>
        <w:t>运动员组与对照组基因型分布比较</w:t>
      </w:r>
    </w:p>
    <w:p>
      <w:pPr>
        <w:spacing w:line="360" w:lineRule="exact"/>
        <w:rPr>
          <w:rFonts w:ascii="宋体" w:hAnsi="宋体"/>
          <w:b/>
          <w:color w:val="000000"/>
        </w:rPr>
      </w:pPr>
    </w:p>
    <w:p>
      <w:pPr>
        <w:spacing w:line="360" w:lineRule="exact"/>
        <w:rPr>
          <w:rFonts w:ascii="宋体" w:hAnsi="宋体"/>
          <w:b/>
          <w:color w:val="000000"/>
        </w:rPr>
      </w:pPr>
    </w:p>
    <w:p>
      <w:pPr>
        <w:spacing w:line="360" w:lineRule="exact"/>
        <w:rPr>
          <w:rFonts w:ascii="宋体" w:hAnsi="宋体"/>
          <w:b/>
          <w:color w:val="000000"/>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Vani">
    <w:panose1 w:val="020B0502040204020203"/>
    <w:charset w:val="00"/>
    <w:family w:val="swiss"/>
    <w:pitch w:val="default"/>
    <w:sig w:usb0="002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YWE1MDcwMjY2MTRmNzAxZDgxMDYxOTE4MmU3YWQifQ=="/>
  </w:docVars>
  <w:rsids>
    <w:rsidRoot w:val="001729D6"/>
    <w:rsid w:val="0000416C"/>
    <w:rsid w:val="0000631E"/>
    <w:rsid w:val="00034949"/>
    <w:rsid w:val="00047152"/>
    <w:rsid w:val="00052727"/>
    <w:rsid w:val="000C35F9"/>
    <w:rsid w:val="001729D6"/>
    <w:rsid w:val="001B5D71"/>
    <w:rsid w:val="001F6B95"/>
    <w:rsid w:val="00200E87"/>
    <w:rsid w:val="002021D4"/>
    <w:rsid w:val="002762A8"/>
    <w:rsid w:val="00311CA2"/>
    <w:rsid w:val="00405908"/>
    <w:rsid w:val="00442A58"/>
    <w:rsid w:val="0045599A"/>
    <w:rsid w:val="004E2B6C"/>
    <w:rsid w:val="00514189"/>
    <w:rsid w:val="00524DC3"/>
    <w:rsid w:val="00584ADC"/>
    <w:rsid w:val="005E2895"/>
    <w:rsid w:val="005F1EAD"/>
    <w:rsid w:val="005F53A8"/>
    <w:rsid w:val="0064765F"/>
    <w:rsid w:val="00663C67"/>
    <w:rsid w:val="006A2926"/>
    <w:rsid w:val="006D0C9C"/>
    <w:rsid w:val="006E632D"/>
    <w:rsid w:val="007541DF"/>
    <w:rsid w:val="0077586A"/>
    <w:rsid w:val="007C634C"/>
    <w:rsid w:val="007C64B3"/>
    <w:rsid w:val="0080717E"/>
    <w:rsid w:val="00871A41"/>
    <w:rsid w:val="0088761E"/>
    <w:rsid w:val="00916D15"/>
    <w:rsid w:val="00995DD2"/>
    <w:rsid w:val="009B7044"/>
    <w:rsid w:val="009D6E4A"/>
    <w:rsid w:val="009E0453"/>
    <w:rsid w:val="009E34D6"/>
    <w:rsid w:val="009E5754"/>
    <w:rsid w:val="00B129E2"/>
    <w:rsid w:val="00B20A25"/>
    <w:rsid w:val="00B77844"/>
    <w:rsid w:val="00B94881"/>
    <w:rsid w:val="00BE0F03"/>
    <w:rsid w:val="00C95DD4"/>
    <w:rsid w:val="00CA1AAA"/>
    <w:rsid w:val="00CC3D8E"/>
    <w:rsid w:val="00CD074F"/>
    <w:rsid w:val="00DA2B92"/>
    <w:rsid w:val="00DE7EEB"/>
    <w:rsid w:val="00E20A46"/>
    <w:rsid w:val="00E20D72"/>
    <w:rsid w:val="00E4385C"/>
    <w:rsid w:val="00E62520"/>
    <w:rsid w:val="00EB2060"/>
    <w:rsid w:val="00EC12F1"/>
    <w:rsid w:val="00ED10BA"/>
    <w:rsid w:val="00F32FBB"/>
    <w:rsid w:val="00F82150"/>
    <w:rsid w:val="112E6179"/>
    <w:rsid w:val="3E0E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iPriority w:val="0"/>
    <w:rPr>
      <w:rFonts w:ascii="宋体" w:hAnsi="宋体"/>
      <w:sz w:val="24"/>
      <w:szCs w:val="20"/>
    </w:rPr>
  </w:style>
  <w:style w:type="paragraph" w:styleId="3">
    <w:name w:val="footer"/>
    <w:basedOn w:val="1"/>
    <w:link w:val="9"/>
    <w:autoRedefine/>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character" w:customStyle="1" w:styleId="10">
    <w:name w:val="正文文本 字符"/>
    <w:basedOn w:val="7"/>
    <w:link w:val="2"/>
    <w:uiPriority w:val="0"/>
    <w:rPr>
      <w:rFonts w:ascii="宋体" w:hAnsi="宋体"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969696969697"/>
          <c:y val="0.0295081967213115"/>
          <c:w val="0.76969696969697"/>
          <c:h val="0.790163934426229"/>
        </c:manualLayout>
      </c:layout>
      <c:barChart>
        <c:barDir val="col"/>
        <c:grouping val="clustered"/>
        <c:varyColors val="0"/>
        <c:ser>
          <c:idx val="0"/>
          <c:order val="0"/>
          <c:tx>
            <c:strRef>
              <c:f>Sheet1!$A$2</c:f>
              <c:strCache>
                <c:ptCount val="1"/>
                <c:pt idx="0">
                  <c:v>运动员</c:v>
                </c:pt>
              </c:strCache>
            </c:strRef>
          </c:tx>
          <c:spPr>
            <a:solidFill>
              <a:srgbClr val="9999FF"/>
            </a:solidFill>
            <a:ln w="12660">
              <a:solidFill>
                <a:srgbClr val="000000"/>
              </a:solidFill>
              <a:prstDash val="solid"/>
            </a:ln>
          </c:spPr>
          <c:invertIfNegative val="0"/>
          <c:dLbls>
            <c:delete val="1"/>
          </c:dLbls>
          <c:cat>
            <c:strRef>
              <c:f>Sheet1!$B$1:$D$1</c:f>
              <c:strCache>
                <c:ptCount val="3"/>
                <c:pt idx="0">
                  <c:v>AA</c:v>
                </c:pt>
                <c:pt idx="1">
                  <c:v>AG</c:v>
                </c:pt>
                <c:pt idx="2">
                  <c:v>GG</c:v>
                </c:pt>
              </c:strCache>
            </c:strRef>
          </c:cat>
          <c:val>
            <c:numRef>
              <c:f>Sheet1!$B$2:$D$2</c:f>
              <c:numCache>
                <c:formatCode>g/"通""用""格""式"</c:formatCode>
                <c:ptCount val="3"/>
                <c:pt idx="0">
                  <c:v>61.8</c:v>
                </c:pt>
                <c:pt idx="1">
                  <c:v>25.5</c:v>
                </c:pt>
                <c:pt idx="2">
                  <c:v>12.7</c:v>
                </c:pt>
              </c:numCache>
            </c:numRef>
          </c:val>
        </c:ser>
        <c:ser>
          <c:idx val="1"/>
          <c:order val="1"/>
          <c:tx>
            <c:strRef>
              <c:f>Sheet1!$A$3</c:f>
              <c:strCache>
                <c:ptCount val="1"/>
                <c:pt idx="0">
                  <c:v>对照组</c:v>
                </c:pt>
              </c:strCache>
            </c:strRef>
          </c:tx>
          <c:spPr>
            <a:solidFill>
              <a:srgbClr val="993366"/>
            </a:solidFill>
            <a:ln w="12660">
              <a:solidFill>
                <a:srgbClr val="000000"/>
              </a:solidFill>
              <a:prstDash val="solid"/>
            </a:ln>
          </c:spPr>
          <c:invertIfNegative val="0"/>
          <c:dLbls>
            <c:delete val="1"/>
          </c:dLbls>
          <c:cat>
            <c:strRef>
              <c:f>Sheet1!$B$1:$D$1</c:f>
              <c:strCache>
                <c:ptCount val="3"/>
                <c:pt idx="0">
                  <c:v>AA</c:v>
                </c:pt>
                <c:pt idx="1">
                  <c:v>AG</c:v>
                </c:pt>
                <c:pt idx="2">
                  <c:v>GG</c:v>
                </c:pt>
              </c:strCache>
            </c:strRef>
          </c:cat>
          <c:val>
            <c:numRef>
              <c:f>Sheet1!$B$3:$D$3</c:f>
              <c:numCache>
                <c:formatCode>g/"通""用""格""式"</c:formatCode>
                <c:ptCount val="3"/>
                <c:pt idx="0">
                  <c:v>45.6</c:v>
                </c:pt>
                <c:pt idx="1">
                  <c:v>40.8</c:v>
                </c:pt>
                <c:pt idx="2">
                  <c:v>13.6</c:v>
                </c:pt>
              </c:numCache>
            </c:numRef>
          </c:val>
        </c:ser>
        <c:dLbls>
          <c:showLegendKey val="0"/>
          <c:showVal val="0"/>
          <c:showCatName val="1"/>
          <c:showSerName val="0"/>
          <c:showPercent val="0"/>
          <c:showBubbleSize val="0"/>
        </c:dLbls>
        <c:gapWidth val="150"/>
        <c:axId val="162717136"/>
        <c:axId val="1"/>
      </c:barChart>
      <c:catAx>
        <c:axId val="162717136"/>
        <c:scaling>
          <c:orientation val="minMax"/>
        </c:scaling>
        <c:delete val="0"/>
        <c:axPos val="b"/>
        <c:title>
          <c:tx>
            <c:rich>
              <a:bodyPr rot="0" spcFirstLastPara="0" vertOverflow="ellipsis" vert="horz" wrap="square" anchor="ctr" anchorCtr="1"/>
              <a:lstStyle/>
              <a:p>
                <a:pPr>
                  <a:defRPr lang="zh-CN" sz="79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基因型</a:t>
                </a:r>
                <a:endParaRPr lang="zh-CN" altLang="en-US"/>
              </a:p>
            </c:rich>
          </c:tx>
          <c:layout>
            <c:manualLayout>
              <c:xMode val="edge"/>
              <c:yMode val="edge"/>
              <c:x val="0.418181818181818"/>
              <c:y val="0.891803278688525"/>
            </c:manualLayout>
          </c:layout>
          <c:overlay val="0"/>
          <c:spPr>
            <a:noFill/>
            <a:ln w="25320">
              <a:noFill/>
            </a:ln>
          </c:spPr>
        </c:title>
        <c:numFmt formatCode="General" sourceLinked="1"/>
        <c:majorTickMark val="in"/>
        <c:minorTickMark val="none"/>
        <c:tickLblPos val="low"/>
        <c:spPr>
          <a:ln w="3165" cap="flat" cmpd="sng" algn="ctr">
            <a:solidFill>
              <a:srgbClr val="000000"/>
            </a:solidFill>
            <a:prstDash val="solid"/>
            <a:round/>
          </a:ln>
        </c:spPr>
        <c:txPr>
          <a:bodyPr rot="0" spcFirstLastPara="0" vertOverflow="ellipsis" vert="horz" wrap="square" anchor="ctr" anchorCtr="1"/>
          <a:lstStyle/>
          <a:p>
            <a:pPr>
              <a:defRPr lang="zh-CN" sz="9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tickLblSkip val="1"/>
        <c:noMultiLvlLbl val="0"/>
      </c:catAx>
      <c:valAx>
        <c:axId val="1"/>
        <c:scaling>
          <c:orientation val="minMax"/>
        </c:scaling>
        <c:delete val="0"/>
        <c:axPos val="l"/>
        <c:majorGridlines>
          <c:spPr>
            <a:ln w="3165" cap="flat" cmpd="sng" algn="ctr">
              <a:solidFill>
                <a:srgbClr val="000000"/>
              </a:solidFill>
              <a:prstDash val="solid"/>
              <a:round/>
            </a:ln>
          </c:spPr>
        </c:majorGridlines>
        <c:title>
          <c:tx>
            <c:rich>
              <a:bodyPr rot="-5400000" spcFirstLastPara="0" vertOverflow="ellipsis" vert="horz" wrap="square" anchor="ctr" anchorCtr="1"/>
              <a:lstStyle/>
              <a:p>
                <a:pPr>
                  <a:defRPr lang="zh-CN" sz="79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不同基因型所占百分比</a:t>
                </a:r>
                <a:endParaRPr lang="zh-CN" altLang="en-US"/>
              </a:p>
            </c:rich>
          </c:tx>
          <c:layout>
            <c:manualLayout>
              <c:xMode val="edge"/>
              <c:yMode val="edge"/>
              <c:x val="0.0444444444444444"/>
              <c:y val="0.272131147540984"/>
            </c:manualLayout>
          </c:layout>
          <c:overlay val="0"/>
          <c:spPr>
            <a:noFill/>
            <a:ln w="25320">
              <a:noFill/>
            </a:ln>
          </c:spPr>
        </c:title>
        <c:numFmt formatCode="g/&quot;通&quot;&quot;用&quot;&quot;格&quot;&quot;式&quot;" sourceLinked="1"/>
        <c:majorTickMark val="in"/>
        <c:minorTickMark val="none"/>
        <c:tickLblPos val="nextTo"/>
        <c:spPr>
          <a:ln w="3165" cap="flat" cmpd="sng" algn="ctr">
            <a:solidFill>
              <a:srgbClr val="000000"/>
            </a:solidFill>
            <a:prstDash val="solid"/>
            <a:round/>
          </a:ln>
        </c:spPr>
        <c:txPr>
          <a:bodyPr rot="0" spcFirstLastPara="0" vertOverflow="ellipsis" vert="horz" wrap="square" anchor="ctr" anchorCtr="1"/>
          <a:lstStyle/>
          <a:p>
            <a:pPr>
              <a:defRPr lang="zh-CN" sz="9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271713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88888888888889"/>
          <c:y val="0.445901639344262"/>
          <c:w val="0.103030303030303"/>
          <c:h val="0.108196721311475"/>
        </c:manualLayout>
      </c:layout>
      <c:overlay val="0"/>
      <c:spPr>
        <a:solidFill>
          <a:srgbClr val="FFFFFF"/>
        </a:solidFill>
        <a:ln w="3165">
          <a:solidFill>
            <a:srgbClr val="000000"/>
          </a:solidFill>
          <a:prstDash val="solid"/>
        </a:ln>
      </c:spPr>
      <c:txPr>
        <a:bodyPr rot="0" spcFirstLastPara="0" vertOverflow="ellipsis" vert="horz" wrap="square" anchor="ctr" anchorCtr="1"/>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65" cap="flat" cmpd="sng" algn="ctr">
      <a:solidFill>
        <a:srgbClr val="000000"/>
      </a:solidFill>
      <a:prstDash val="solid"/>
      <a:round/>
    </a:ln>
  </c:spPr>
  <c:txPr>
    <a:bodyPr/>
    <a:lstStyle/>
    <a:p>
      <a:pPr>
        <a:defRPr lang="zh-CN" sz="11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9F349-22EA-4A4C-ABD4-9302B76B7B7F}">
  <ds:schemaRefs/>
</ds:datastoreItem>
</file>

<file path=docProps/app.xml><?xml version="1.0" encoding="utf-8"?>
<Properties xmlns="http://schemas.openxmlformats.org/officeDocument/2006/extended-properties" xmlns:vt="http://schemas.openxmlformats.org/officeDocument/2006/docPropsVTypes">
  <Template>Normal</Template>
  <Pages>13</Pages>
  <Words>1158</Words>
  <Characters>6602</Characters>
  <Lines>55</Lines>
  <Paragraphs>15</Paragraphs>
  <TotalTime>7</TotalTime>
  <ScaleCrop>false</ScaleCrop>
  <LinksUpToDate>false</LinksUpToDate>
  <CharactersWithSpaces>7745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2023-11-24T08:11:00Z</dcterms:created>
  <dc:creator>123</dc:creator>
  <cp:lastModifiedBy>赵超</cp:lastModifiedBy>
  <dcterms:modified xsi:type="dcterms:W3CDTF">2024-02-28T06:08:56Z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FCCDE3F47A68456D84F32CA4A2160EBD_12</vt:lpwstr>
  </property>
</Properties>
</file>